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16" w:rsidRDefault="006B6716">
      <w:pPr>
        <w:spacing w:after="0" w:line="537" w:lineRule="exact"/>
        <w:ind w:left="218" w:right="279"/>
        <w:jc w:val="center"/>
        <w:rPr>
          <w:rFonts w:ascii="宋体" w:cs="宋体"/>
          <w:sz w:val="36"/>
          <w:szCs w:val="36"/>
        </w:rPr>
      </w:pPr>
      <w:r>
        <w:rPr>
          <w:rFonts w:ascii="Times New Roman" w:hAnsi="Times New Roman"/>
          <w:position w:val="-3"/>
          <w:sz w:val="36"/>
          <w:szCs w:val="36"/>
        </w:rPr>
        <w:t>2013</w:t>
      </w:r>
      <w:r>
        <w:rPr>
          <w:rFonts w:ascii="Times New Roman" w:hAnsi="Times New Roman"/>
          <w:spacing w:val="1"/>
          <w:position w:val="-3"/>
          <w:sz w:val="36"/>
          <w:szCs w:val="36"/>
        </w:rPr>
        <w:t xml:space="preserve"> </w:t>
      </w:r>
      <w:r>
        <w:rPr>
          <w:rFonts w:ascii="宋体" w:hAnsi="宋体" w:cs="宋体" w:hint="eastAsia"/>
          <w:position w:val="-3"/>
          <w:sz w:val="36"/>
          <w:szCs w:val="36"/>
        </w:rPr>
        <w:t>年度北海</w:t>
      </w:r>
      <w:r>
        <w:rPr>
          <w:rFonts w:ascii="宋体" w:hAnsi="宋体" w:cs="宋体" w:hint="eastAsia"/>
          <w:spacing w:val="1"/>
          <w:position w:val="-3"/>
          <w:sz w:val="36"/>
          <w:szCs w:val="36"/>
        </w:rPr>
        <w:t>市</w:t>
      </w:r>
      <w:r>
        <w:rPr>
          <w:rFonts w:ascii="宋体" w:hAnsi="宋体" w:cs="宋体" w:hint="eastAsia"/>
          <w:position w:val="-3"/>
          <w:sz w:val="36"/>
          <w:szCs w:val="36"/>
        </w:rPr>
        <w:t>本级技术研究与开发项目申报指南</w:t>
      </w:r>
    </w:p>
    <w:p w:rsidR="006B6716" w:rsidRDefault="006B6716">
      <w:pPr>
        <w:spacing w:before="18" w:after="0" w:line="240" w:lineRule="exact"/>
        <w:rPr>
          <w:sz w:val="24"/>
          <w:szCs w:val="24"/>
        </w:rPr>
      </w:pPr>
    </w:p>
    <w:p w:rsidR="006B6716" w:rsidRDefault="006B6716">
      <w:pPr>
        <w:spacing w:after="0" w:line="240" w:lineRule="auto"/>
        <w:ind w:left="3260" w:right="3323"/>
        <w:jc w:val="center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w w:val="99"/>
          <w:sz w:val="32"/>
          <w:szCs w:val="32"/>
        </w:rPr>
        <w:t>一、指</w:t>
      </w:r>
      <w:r>
        <w:rPr>
          <w:rFonts w:ascii="宋体" w:hAnsi="宋体" w:cs="宋体" w:hint="eastAsia"/>
          <w:spacing w:val="2"/>
          <w:w w:val="99"/>
          <w:sz w:val="32"/>
          <w:szCs w:val="32"/>
        </w:rPr>
        <w:t>导</w:t>
      </w:r>
      <w:r>
        <w:rPr>
          <w:rFonts w:ascii="宋体" w:hAnsi="宋体" w:cs="宋体" w:hint="eastAsia"/>
          <w:w w:val="99"/>
          <w:sz w:val="32"/>
          <w:szCs w:val="32"/>
        </w:rPr>
        <w:t>思想</w:t>
      </w:r>
    </w:p>
    <w:p w:rsidR="006B6716" w:rsidRDefault="006B6716">
      <w:pPr>
        <w:spacing w:before="8" w:after="0" w:line="120" w:lineRule="exact"/>
        <w:rPr>
          <w:sz w:val="12"/>
          <w:szCs w:val="12"/>
        </w:rPr>
      </w:pPr>
    </w:p>
    <w:p w:rsidR="006B6716" w:rsidRDefault="006B6716">
      <w:pPr>
        <w:spacing w:after="0" w:line="200" w:lineRule="exact"/>
        <w:rPr>
          <w:sz w:val="20"/>
          <w:szCs w:val="20"/>
        </w:rPr>
      </w:pPr>
    </w:p>
    <w:p w:rsidR="006B6716" w:rsidRDefault="006B6716">
      <w:pPr>
        <w:spacing w:after="0" w:line="338" w:lineRule="auto"/>
        <w:ind w:left="120" w:right="17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围绕北海市委</w:t>
      </w:r>
      <w:r>
        <w:rPr>
          <w:rFonts w:ascii="仿宋_GB2312" w:eastAsia="仿宋_GB2312" w:hAnsi="仿宋_GB2312" w:cs="仿宋_GB2312" w:hint="eastAsia"/>
          <w:spacing w:val="-48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市政府中心工作</w:t>
      </w:r>
      <w:r>
        <w:rPr>
          <w:rFonts w:ascii="仿宋_GB2312" w:eastAsia="仿宋_GB2312" w:hAnsi="仿宋_GB2312" w:cs="仿宋_GB2312" w:hint="eastAsia"/>
          <w:spacing w:val="-48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发挥科</w:t>
      </w:r>
      <w:r>
        <w:rPr>
          <w:rFonts w:ascii="仿宋_GB2312" w:eastAsia="仿宋_GB2312" w:hAnsi="仿宋_GB2312" w:cs="仿宋_GB2312" w:hint="eastAsia"/>
          <w:spacing w:val="1"/>
          <w:sz w:val="30"/>
          <w:szCs w:val="30"/>
        </w:rPr>
        <w:t>技</w:t>
      </w:r>
      <w:r>
        <w:rPr>
          <w:rFonts w:ascii="仿宋_GB2312" w:eastAsia="仿宋_GB2312" w:hAnsi="仿宋_GB2312" w:cs="仿宋_GB2312" w:hint="eastAsia"/>
          <w:sz w:val="30"/>
          <w:szCs w:val="30"/>
        </w:rPr>
        <w:t>在加快转变经济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pacing w:val="9"/>
          <w:sz w:val="30"/>
          <w:szCs w:val="30"/>
        </w:rPr>
        <w:t>发</w:t>
      </w:r>
      <w:r>
        <w:rPr>
          <w:rFonts w:ascii="仿宋_GB2312" w:eastAsia="仿宋_GB2312" w:hAnsi="仿宋_GB2312" w:cs="仿宋_GB2312" w:hint="eastAsia"/>
          <w:spacing w:val="7"/>
          <w:sz w:val="30"/>
          <w:szCs w:val="30"/>
        </w:rPr>
        <w:t>展方</w:t>
      </w:r>
      <w:r>
        <w:rPr>
          <w:rFonts w:ascii="仿宋_GB2312" w:eastAsia="仿宋_GB2312" w:hAnsi="仿宋_GB2312" w:cs="仿宋_GB2312" w:hint="eastAsia"/>
          <w:spacing w:val="9"/>
          <w:sz w:val="30"/>
          <w:szCs w:val="30"/>
        </w:rPr>
        <w:t>式</w:t>
      </w:r>
      <w:r>
        <w:rPr>
          <w:rFonts w:ascii="仿宋_GB2312" w:eastAsia="仿宋_GB2312" w:hAnsi="仿宋_GB2312" w:cs="仿宋_GB2312" w:hint="eastAsia"/>
          <w:spacing w:val="7"/>
          <w:sz w:val="30"/>
          <w:szCs w:val="30"/>
        </w:rPr>
        <w:t>和调整</w:t>
      </w:r>
      <w:r>
        <w:rPr>
          <w:rFonts w:ascii="仿宋_GB2312" w:eastAsia="仿宋_GB2312" w:hAnsi="仿宋_GB2312" w:cs="仿宋_GB2312" w:hint="eastAsia"/>
          <w:spacing w:val="9"/>
          <w:sz w:val="30"/>
          <w:szCs w:val="30"/>
        </w:rPr>
        <w:t>经</w:t>
      </w:r>
      <w:r>
        <w:rPr>
          <w:rFonts w:ascii="仿宋_GB2312" w:eastAsia="仿宋_GB2312" w:hAnsi="仿宋_GB2312" w:cs="仿宋_GB2312" w:hint="eastAsia"/>
          <w:spacing w:val="7"/>
          <w:sz w:val="30"/>
          <w:szCs w:val="30"/>
        </w:rPr>
        <w:t>济结</w:t>
      </w:r>
      <w:r>
        <w:rPr>
          <w:rFonts w:ascii="仿宋_GB2312" w:eastAsia="仿宋_GB2312" w:hAnsi="仿宋_GB2312" w:cs="仿宋_GB2312" w:hint="eastAsia"/>
          <w:spacing w:val="9"/>
          <w:sz w:val="30"/>
          <w:szCs w:val="30"/>
        </w:rPr>
        <w:t>构</w:t>
      </w:r>
      <w:r>
        <w:rPr>
          <w:rFonts w:ascii="仿宋_GB2312" w:eastAsia="仿宋_GB2312" w:hAnsi="仿宋_GB2312" w:cs="仿宋_GB2312" w:hint="eastAsia"/>
          <w:spacing w:val="7"/>
          <w:sz w:val="30"/>
          <w:szCs w:val="30"/>
        </w:rPr>
        <w:t>中的支</w:t>
      </w:r>
      <w:r>
        <w:rPr>
          <w:rFonts w:ascii="仿宋_GB2312" w:eastAsia="仿宋_GB2312" w:hAnsi="仿宋_GB2312" w:cs="仿宋_GB2312" w:hint="eastAsia"/>
          <w:spacing w:val="9"/>
          <w:sz w:val="30"/>
          <w:szCs w:val="30"/>
        </w:rPr>
        <w:t>撑</w:t>
      </w:r>
      <w:r>
        <w:rPr>
          <w:rFonts w:ascii="仿宋_GB2312" w:eastAsia="仿宋_GB2312" w:hAnsi="仿宋_GB2312" w:cs="仿宋_GB2312" w:hint="eastAsia"/>
          <w:spacing w:val="7"/>
          <w:sz w:val="30"/>
          <w:szCs w:val="30"/>
        </w:rPr>
        <w:t>引领</w:t>
      </w:r>
      <w:r>
        <w:rPr>
          <w:rFonts w:ascii="仿宋_GB2312" w:eastAsia="仿宋_GB2312" w:hAnsi="仿宋_GB2312" w:cs="仿宋_GB2312" w:hint="eastAsia"/>
          <w:spacing w:val="9"/>
          <w:sz w:val="30"/>
          <w:szCs w:val="30"/>
        </w:rPr>
        <w:t>作</w:t>
      </w:r>
      <w:r>
        <w:rPr>
          <w:rFonts w:ascii="仿宋_GB2312" w:eastAsia="仿宋_GB2312" w:hAnsi="仿宋_GB2312" w:cs="仿宋_GB2312" w:hint="eastAsia"/>
          <w:spacing w:val="7"/>
          <w:sz w:val="30"/>
          <w:szCs w:val="30"/>
        </w:rPr>
        <w:t>用</w:t>
      </w:r>
      <w:r>
        <w:rPr>
          <w:rFonts w:ascii="仿宋_GB2312" w:eastAsia="仿宋_GB2312" w:hAnsi="仿宋_GB2312" w:cs="仿宋_GB2312" w:hint="eastAsia"/>
          <w:spacing w:val="14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pacing w:val="7"/>
          <w:sz w:val="30"/>
          <w:szCs w:val="30"/>
        </w:rPr>
        <w:t>鼓</w:t>
      </w:r>
      <w:r>
        <w:rPr>
          <w:rFonts w:ascii="仿宋_GB2312" w:eastAsia="仿宋_GB2312" w:hAnsi="仿宋_GB2312" w:cs="仿宋_GB2312" w:hint="eastAsia"/>
          <w:spacing w:val="9"/>
          <w:sz w:val="30"/>
          <w:szCs w:val="30"/>
        </w:rPr>
        <w:t>励</w:t>
      </w:r>
      <w:r>
        <w:rPr>
          <w:rFonts w:ascii="仿宋_GB2312" w:eastAsia="仿宋_GB2312" w:hAnsi="仿宋_GB2312" w:cs="仿宋_GB2312" w:hint="eastAsia"/>
          <w:spacing w:val="7"/>
          <w:sz w:val="30"/>
          <w:szCs w:val="30"/>
        </w:rPr>
        <w:t>企业</w:t>
      </w:r>
      <w:r>
        <w:rPr>
          <w:rFonts w:ascii="仿宋_GB2312" w:eastAsia="仿宋_GB2312" w:hAnsi="仿宋_GB2312" w:cs="仿宋_GB2312" w:hint="eastAsia"/>
          <w:spacing w:val="9"/>
          <w:sz w:val="30"/>
          <w:szCs w:val="30"/>
        </w:rPr>
        <w:t>自</w:t>
      </w:r>
      <w:r>
        <w:rPr>
          <w:rFonts w:ascii="仿宋_GB2312" w:eastAsia="仿宋_GB2312" w:hAnsi="仿宋_GB2312" w:cs="仿宋_GB2312" w:hint="eastAsia"/>
          <w:spacing w:val="7"/>
          <w:sz w:val="30"/>
          <w:szCs w:val="30"/>
        </w:rPr>
        <w:t>主</w:t>
      </w:r>
      <w:r>
        <w:rPr>
          <w:rFonts w:ascii="仿宋_GB2312" w:eastAsia="仿宋_GB2312" w:hAnsi="仿宋_GB2312" w:cs="仿宋_GB2312" w:hint="eastAsia"/>
          <w:sz w:val="30"/>
          <w:szCs w:val="30"/>
        </w:rPr>
        <w:t>创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新，依据《北海</w:t>
      </w:r>
      <w:r>
        <w:rPr>
          <w:rFonts w:ascii="仿宋_GB2312" w:eastAsia="仿宋_GB2312" w:hAnsi="仿宋_GB2312" w:cs="仿宋_GB2312" w:hint="eastAsia"/>
          <w:sz w:val="30"/>
          <w:szCs w:val="30"/>
        </w:rPr>
        <w:t>市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本级技术研究与</w:t>
      </w:r>
      <w:r>
        <w:rPr>
          <w:rFonts w:ascii="仿宋_GB2312" w:eastAsia="仿宋_GB2312" w:hAnsi="仿宋_GB2312" w:cs="仿宋_GB2312" w:hint="eastAsia"/>
          <w:sz w:val="30"/>
          <w:szCs w:val="30"/>
        </w:rPr>
        <w:t>开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发项目经费管理</w:t>
      </w:r>
      <w:r>
        <w:rPr>
          <w:rFonts w:ascii="仿宋_GB2312" w:eastAsia="仿宋_GB2312" w:hAnsi="仿宋_GB2312" w:cs="仿宋_GB2312" w:hint="eastAsia"/>
          <w:sz w:val="30"/>
          <w:szCs w:val="30"/>
        </w:rPr>
        <w:t>办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法</w:t>
      </w:r>
      <w:r>
        <w:rPr>
          <w:rFonts w:ascii="仿宋_GB2312" w:eastAsia="仿宋_GB2312" w:hAnsi="仿宋_GB2312" w:cs="仿宋_GB2312" w:hint="eastAsia"/>
          <w:spacing w:val="-149"/>
          <w:sz w:val="30"/>
          <w:szCs w:val="30"/>
        </w:rPr>
        <w:t>》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以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下简称《经费管</w:t>
      </w:r>
      <w:r>
        <w:rPr>
          <w:rFonts w:ascii="仿宋_GB2312" w:eastAsia="仿宋_GB2312" w:hAnsi="仿宋_GB2312" w:cs="仿宋_GB2312" w:hint="eastAsia"/>
          <w:sz w:val="30"/>
          <w:szCs w:val="30"/>
        </w:rPr>
        <w:t>理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办法</w:t>
      </w:r>
      <w:r>
        <w:rPr>
          <w:rFonts w:ascii="仿宋_GB2312" w:eastAsia="仿宋_GB2312" w:hAnsi="仿宋_GB2312" w:cs="仿宋_GB2312" w:hint="eastAsia"/>
          <w:spacing w:val="-149"/>
          <w:sz w:val="30"/>
          <w:szCs w:val="30"/>
        </w:rPr>
        <w:t>》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）和《北</w:t>
      </w:r>
      <w:r>
        <w:rPr>
          <w:rFonts w:ascii="仿宋_GB2312" w:eastAsia="仿宋_GB2312" w:hAnsi="仿宋_GB2312" w:cs="仿宋_GB2312" w:hint="eastAsia"/>
          <w:sz w:val="30"/>
          <w:szCs w:val="30"/>
        </w:rPr>
        <w:t>海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市本级技术研究</w:t>
      </w:r>
      <w:r>
        <w:rPr>
          <w:rFonts w:ascii="仿宋_GB2312" w:eastAsia="仿宋_GB2312" w:hAnsi="仿宋_GB2312" w:cs="仿宋_GB2312" w:hint="eastAsia"/>
          <w:sz w:val="30"/>
          <w:szCs w:val="30"/>
        </w:rPr>
        <w:t>与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开发项目</w:t>
      </w:r>
      <w:r>
        <w:rPr>
          <w:rFonts w:ascii="仿宋_GB2312" w:eastAsia="仿宋_GB2312" w:hAnsi="仿宋_GB2312" w:cs="仿宋_GB2312"/>
          <w:spacing w:val="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管理暂行办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法</w:t>
      </w:r>
      <w:r>
        <w:rPr>
          <w:rFonts w:ascii="仿宋_GB2312" w:eastAsia="仿宋_GB2312" w:hAnsi="仿宋_GB2312" w:cs="仿宋_GB2312" w:hint="eastAsia"/>
          <w:spacing w:val="-151"/>
          <w:sz w:val="30"/>
          <w:szCs w:val="30"/>
        </w:rPr>
        <w:t>》</w:t>
      </w:r>
      <w:r>
        <w:rPr>
          <w:rFonts w:ascii="仿宋_GB2312" w:eastAsia="仿宋_GB2312" w:hAnsi="仿宋_GB2312" w:cs="仿宋_GB2312" w:hint="eastAsia"/>
          <w:sz w:val="30"/>
          <w:szCs w:val="30"/>
        </w:rPr>
        <w:t>（以下简称《项目管理办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法</w:t>
      </w:r>
      <w:r>
        <w:rPr>
          <w:rFonts w:ascii="仿宋_GB2312" w:eastAsia="仿宋_GB2312" w:hAnsi="仿宋_GB2312" w:cs="仿宋_GB2312" w:hint="eastAsia"/>
          <w:spacing w:val="-151"/>
          <w:sz w:val="30"/>
          <w:szCs w:val="30"/>
        </w:rPr>
        <w:t>》）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制定本《指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南</w:t>
      </w:r>
      <w:r>
        <w:rPr>
          <w:rFonts w:ascii="仿宋_GB2312" w:eastAsia="仿宋_GB2312" w:hAnsi="仿宋_GB2312" w:cs="仿宋_GB2312" w:hint="eastAsia"/>
          <w:spacing w:val="-151"/>
          <w:sz w:val="30"/>
          <w:szCs w:val="30"/>
        </w:rPr>
        <w:t>》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6B6716" w:rsidRDefault="006B6716">
      <w:pPr>
        <w:spacing w:before="58" w:after="0" w:line="240" w:lineRule="auto"/>
        <w:ind w:left="720" w:right="-2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市本级科技项目的支持原则是：</w:t>
      </w:r>
    </w:p>
    <w:p w:rsidR="006B6716" w:rsidRDefault="006B6716">
      <w:pPr>
        <w:spacing w:before="2" w:after="0" w:line="180" w:lineRule="exact"/>
        <w:rPr>
          <w:sz w:val="18"/>
          <w:szCs w:val="18"/>
        </w:rPr>
      </w:pPr>
    </w:p>
    <w:p w:rsidR="006B6716" w:rsidRDefault="006B6716">
      <w:pPr>
        <w:spacing w:after="0" w:line="338" w:lineRule="auto"/>
        <w:ind w:left="120" w:right="112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——</w:t>
      </w:r>
      <w:r>
        <w:rPr>
          <w:rFonts w:ascii="仿宋_GB2312" w:eastAsia="仿宋_GB2312" w:hAnsi="仿宋_GB2312" w:cs="仿宋_GB2312" w:hint="eastAsia"/>
          <w:sz w:val="30"/>
          <w:szCs w:val="30"/>
        </w:rPr>
        <w:t>引导鼓励社会投入</w:t>
      </w:r>
      <w:r>
        <w:rPr>
          <w:rFonts w:ascii="仿宋_GB2312" w:eastAsia="仿宋_GB2312" w:hAnsi="仿宋_GB2312" w:cs="仿宋_GB2312" w:hint="eastAsia"/>
          <w:spacing w:val="-94"/>
          <w:sz w:val="30"/>
          <w:szCs w:val="30"/>
        </w:rPr>
        <w:t>。</w:t>
      </w:r>
      <w:r>
        <w:rPr>
          <w:rFonts w:ascii="仿宋_GB2312" w:eastAsia="仿宋_GB2312" w:hAnsi="仿宋_GB2312" w:cs="仿宋_GB2312" w:hint="eastAsia"/>
          <w:sz w:val="30"/>
          <w:szCs w:val="30"/>
        </w:rPr>
        <w:t>充分发挥科技计划经费作为财政性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资金的引导作用和放大效应</w:t>
      </w:r>
      <w:r>
        <w:rPr>
          <w:rFonts w:ascii="仿宋_GB2312" w:eastAsia="仿宋_GB2312" w:hAnsi="仿宋_GB2312" w:cs="仿宋_GB2312" w:hint="eastAsia"/>
          <w:spacing w:val="-94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引导和鼓励企业及社会力</w:t>
      </w:r>
      <w:r>
        <w:rPr>
          <w:rFonts w:ascii="仿宋_GB2312" w:eastAsia="仿宋_GB2312" w:hAnsi="仿宋_GB2312" w:cs="仿宋_GB2312" w:hint="eastAsia"/>
          <w:spacing w:val="1"/>
          <w:sz w:val="30"/>
          <w:szCs w:val="30"/>
        </w:rPr>
        <w:t>量</w:t>
      </w:r>
      <w:r>
        <w:rPr>
          <w:rFonts w:ascii="仿宋_GB2312" w:eastAsia="仿宋_GB2312" w:hAnsi="仿宋_GB2312" w:cs="仿宋_GB2312" w:hint="eastAsia"/>
          <w:sz w:val="30"/>
          <w:szCs w:val="30"/>
        </w:rPr>
        <w:t>先</w:t>
      </w:r>
      <w:r>
        <w:rPr>
          <w:rFonts w:ascii="仿宋_GB2312" w:eastAsia="仿宋_GB2312" w:hAnsi="仿宋_GB2312" w:cs="仿宋_GB2312" w:hint="eastAsia"/>
          <w:spacing w:val="1"/>
          <w:sz w:val="30"/>
          <w:szCs w:val="30"/>
        </w:rPr>
        <w:t>行</w:t>
      </w:r>
      <w:r>
        <w:rPr>
          <w:rFonts w:ascii="仿宋_GB2312" w:eastAsia="仿宋_GB2312" w:hAnsi="仿宋_GB2312" w:cs="仿宋_GB2312" w:hint="eastAsia"/>
          <w:sz w:val="30"/>
          <w:szCs w:val="30"/>
        </w:rPr>
        <w:t>投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入资金进行研发，推动建立以企</w:t>
      </w:r>
      <w:r>
        <w:rPr>
          <w:rFonts w:ascii="仿宋_GB2312" w:eastAsia="仿宋_GB2312" w:hAnsi="仿宋_GB2312" w:cs="仿宋_GB2312" w:hint="eastAsia"/>
          <w:spacing w:val="1"/>
          <w:sz w:val="30"/>
          <w:szCs w:val="30"/>
        </w:rPr>
        <w:t>业</w:t>
      </w:r>
      <w:r>
        <w:rPr>
          <w:rFonts w:ascii="仿宋_GB2312" w:eastAsia="仿宋_GB2312" w:hAnsi="仿宋_GB2312" w:cs="仿宋_GB2312" w:hint="eastAsia"/>
          <w:sz w:val="30"/>
          <w:szCs w:val="30"/>
        </w:rPr>
        <w:t>为主体的创新体系。</w:t>
      </w:r>
    </w:p>
    <w:p w:rsidR="006B6716" w:rsidRDefault="006B6716">
      <w:pPr>
        <w:spacing w:before="58" w:after="0" w:line="338" w:lineRule="auto"/>
        <w:ind w:left="120" w:right="113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——</w:t>
      </w:r>
      <w:r>
        <w:rPr>
          <w:rFonts w:ascii="仿宋_GB2312" w:eastAsia="仿宋_GB2312" w:hAnsi="仿宋_GB2312" w:cs="仿宋_GB2312" w:hint="eastAsia"/>
          <w:sz w:val="30"/>
          <w:szCs w:val="30"/>
        </w:rPr>
        <w:t>知识产权导向</w:t>
      </w:r>
      <w:r>
        <w:rPr>
          <w:rFonts w:ascii="仿宋_GB2312" w:eastAsia="仿宋_GB2312" w:hAnsi="仿宋_GB2312" w:cs="仿宋_GB2312" w:hint="eastAsia"/>
          <w:spacing w:val="-93"/>
          <w:sz w:val="30"/>
          <w:szCs w:val="30"/>
        </w:rPr>
        <w:t>。</w:t>
      </w:r>
      <w:r>
        <w:rPr>
          <w:rFonts w:ascii="仿宋_GB2312" w:eastAsia="仿宋_GB2312" w:hAnsi="仿宋_GB2312" w:cs="仿宋_GB2312" w:hint="eastAsia"/>
          <w:sz w:val="30"/>
          <w:szCs w:val="30"/>
        </w:rPr>
        <w:t>突出自主知识产权作为评价科技创新的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主要标准，优化配置科技资源。</w:t>
      </w:r>
    </w:p>
    <w:p w:rsidR="006B6716" w:rsidRDefault="006B6716">
      <w:pPr>
        <w:spacing w:before="58" w:after="0" w:line="322" w:lineRule="auto"/>
        <w:ind w:left="120" w:right="115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——</w:t>
      </w:r>
      <w:r>
        <w:rPr>
          <w:rFonts w:ascii="仿宋_GB2312" w:eastAsia="仿宋_GB2312" w:hAnsi="仿宋_GB2312" w:cs="仿宋_GB2312" w:hint="eastAsia"/>
          <w:sz w:val="30"/>
          <w:szCs w:val="30"/>
        </w:rPr>
        <w:t>分为研发</w:t>
      </w:r>
      <w:r>
        <w:rPr>
          <w:rFonts w:ascii="仿宋_GB2312" w:eastAsia="仿宋_GB2312" w:hAnsi="仿宋_GB2312" w:cs="仿宋_GB2312" w:hint="eastAsia"/>
          <w:spacing w:val="-24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平台</w:t>
      </w:r>
      <w:r>
        <w:rPr>
          <w:rFonts w:ascii="仿宋_GB2312" w:eastAsia="仿宋_GB2312" w:hAnsi="仿宋_GB2312" w:cs="仿宋_GB2312" w:hint="eastAsia"/>
          <w:spacing w:val="-24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自筹</w:t>
      </w:r>
      <w:r>
        <w:rPr>
          <w:rFonts w:ascii="仿宋_GB2312" w:eastAsia="仿宋_GB2312" w:hAnsi="仿宋_GB2312" w:cs="仿宋_GB2312"/>
          <w:spacing w:val="-73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类</w:t>
      </w:r>
      <w:r>
        <w:rPr>
          <w:rFonts w:ascii="仿宋_GB2312" w:eastAsia="仿宋_GB2312" w:hAnsi="仿宋_GB2312" w:cs="仿宋_GB2312" w:hint="eastAsia"/>
          <w:spacing w:val="-24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实施分类管理</w:t>
      </w:r>
      <w:r>
        <w:rPr>
          <w:rFonts w:ascii="仿宋_GB2312" w:eastAsia="仿宋_GB2312" w:hAnsi="仿宋_GB2312" w:cs="仿宋_GB2312" w:hint="eastAsia"/>
          <w:spacing w:val="-24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适用不同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的程序、标准。</w:t>
      </w:r>
    </w:p>
    <w:p w:rsidR="006B6716" w:rsidRDefault="006B6716">
      <w:pPr>
        <w:spacing w:before="15" w:after="0" w:line="200" w:lineRule="exact"/>
        <w:rPr>
          <w:sz w:val="20"/>
          <w:szCs w:val="20"/>
        </w:rPr>
      </w:pPr>
    </w:p>
    <w:p w:rsidR="006B6716" w:rsidRDefault="006B6716">
      <w:pPr>
        <w:spacing w:after="0" w:line="240" w:lineRule="auto"/>
        <w:ind w:left="3269" w:right="3332"/>
        <w:jc w:val="center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w w:val="99"/>
          <w:sz w:val="32"/>
          <w:szCs w:val="32"/>
        </w:rPr>
        <w:t>二、总</w:t>
      </w:r>
      <w:r>
        <w:rPr>
          <w:rFonts w:ascii="宋体" w:hAnsi="宋体" w:cs="宋体" w:hint="eastAsia"/>
          <w:spacing w:val="2"/>
          <w:w w:val="99"/>
          <w:sz w:val="32"/>
          <w:szCs w:val="32"/>
        </w:rPr>
        <w:t>体</w:t>
      </w:r>
      <w:r>
        <w:rPr>
          <w:rFonts w:ascii="宋体" w:hAnsi="宋体" w:cs="宋体" w:hint="eastAsia"/>
          <w:w w:val="99"/>
          <w:sz w:val="32"/>
          <w:szCs w:val="32"/>
        </w:rPr>
        <w:t>计划</w:t>
      </w:r>
    </w:p>
    <w:p w:rsidR="006B6716" w:rsidRDefault="006B6716">
      <w:pPr>
        <w:spacing w:before="8" w:after="0" w:line="120" w:lineRule="exact"/>
        <w:rPr>
          <w:sz w:val="12"/>
          <w:szCs w:val="12"/>
        </w:rPr>
      </w:pPr>
    </w:p>
    <w:p w:rsidR="006B6716" w:rsidRDefault="006B6716">
      <w:pPr>
        <w:spacing w:after="0" w:line="200" w:lineRule="exact"/>
        <w:rPr>
          <w:sz w:val="20"/>
          <w:szCs w:val="20"/>
        </w:rPr>
      </w:pPr>
    </w:p>
    <w:p w:rsidR="006B6716" w:rsidRDefault="006B6716">
      <w:pPr>
        <w:spacing w:after="0" w:line="240" w:lineRule="auto"/>
        <w:ind w:left="3330" w:right="3391"/>
        <w:jc w:val="center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（一）研发类</w:t>
      </w:r>
    </w:p>
    <w:p w:rsidR="006B6716" w:rsidRDefault="006B6716">
      <w:pPr>
        <w:spacing w:before="8" w:after="0" w:line="130" w:lineRule="exact"/>
        <w:rPr>
          <w:sz w:val="13"/>
          <w:szCs w:val="13"/>
        </w:rPr>
      </w:pPr>
    </w:p>
    <w:p w:rsidR="006B6716" w:rsidRDefault="006B6716">
      <w:pPr>
        <w:spacing w:after="0" w:line="200" w:lineRule="exact"/>
        <w:rPr>
          <w:sz w:val="20"/>
          <w:szCs w:val="20"/>
        </w:rPr>
      </w:pPr>
    </w:p>
    <w:p w:rsidR="006B6716" w:rsidRDefault="006B6716">
      <w:pPr>
        <w:spacing w:after="0" w:line="240" w:lineRule="auto"/>
        <w:ind w:left="720" w:right="-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1"/>
          <w:sz w:val="30"/>
          <w:szCs w:val="30"/>
        </w:rPr>
        <w:t>20</w:t>
      </w:r>
      <w:r>
        <w:rPr>
          <w:rFonts w:ascii="Times New Roman" w:hAnsi="Times New Roman"/>
          <w:spacing w:val="-1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pacing w:val="-1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度</w:t>
      </w:r>
      <w:r>
        <w:rPr>
          <w:rFonts w:ascii="仿宋_GB2312" w:eastAsia="仿宋_GB2312" w:hAnsi="仿宋_GB2312" w:cs="仿宋_GB2312" w:hint="eastAsia"/>
          <w:spacing w:val="-24"/>
          <w:sz w:val="30"/>
          <w:szCs w:val="30"/>
        </w:rPr>
        <w:t>，在</w:t>
      </w:r>
      <w:r>
        <w:rPr>
          <w:rFonts w:ascii="仿宋_GB2312" w:eastAsia="仿宋_GB2312" w:hAnsi="仿宋_GB2312" w:cs="仿宋_GB2312" w:hint="eastAsia"/>
          <w:sz w:val="30"/>
          <w:szCs w:val="30"/>
        </w:rPr>
        <w:t>《项目管理办法</w:t>
      </w:r>
      <w:r>
        <w:rPr>
          <w:rFonts w:ascii="仿宋_GB2312" w:eastAsia="仿宋_GB2312" w:hAnsi="仿宋_GB2312" w:cs="仿宋_GB2312" w:hint="eastAsia"/>
          <w:spacing w:val="-24"/>
          <w:sz w:val="30"/>
          <w:szCs w:val="30"/>
        </w:rPr>
        <w:t>》</w:t>
      </w:r>
      <w:r>
        <w:rPr>
          <w:rFonts w:ascii="仿宋_GB2312" w:eastAsia="仿宋_GB2312" w:hAnsi="仿宋_GB2312" w:cs="仿宋_GB2312" w:hint="eastAsia"/>
          <w:sz w:val="30"/>
          <w:szCs w:val="30"/>
        </w:rPr>
        <w:t>的基础上</w:t>
      </w:r>
      <w:r>
        <w:rPr>
          <w:rFonts w:ascii="仿宋_GB2312" w:eastAsia="仿宋_GB2312" w:hAnsi="仿宋_GB2312" w:cs="仿宋_GB2312" w:hint="eastAsia"/>
          <w:spacing w:val="-24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补充作出以下</w:t>
      </w:r>
      <w:r>
        <w:rPr>
          <w:rFonts w:ascii="仿宋_GB2312" w:eastAsia="仿宋_GB2312" w:hAnsi="仿宋_GB2312" w:cs="仿宋_GB2312"/>
          <w:spacing w:val="-71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</w:t>
      </w:r>
    </w:p>
    <w:p w:rsidR="006B6716" w:rsidRDefault="006B6716">
      <w:pPr>
        <w:spacing w:before="9" w:after="0" w:line="150" w:lineRule="exact"/>
        <w:rPr>
          <w:sz w:val="15"/>
          <w:szCs w:val="15"/>
        </w:rPr>
      </w:pPr>
    </w:p>
    <w:p w:rsidR="006B6716" w:rsidRDefault="006B6716">
      <w:pPr>
        <w:spacing w:after="0" w:line="240" w:lineRule="auto"/>
        <w:ind w:left="120" w:right="-2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项规定：</w:t>
      </w:r>
    </w:p>
    <w:p w:rsidR="006B6716" w:rsidRDefault="006B6716">
      <w:pPr>
        <w:spacing w:before="2" w:after="0" w:line="180" w:lineRule="exact"/>
        <w:rPr>
          <w:sz w:val="18"/>
          <w:szCs w:val="18"/>
        </w:rPr>
      </w:pPr>
    </w:p>
    <w:p w:rsidR="006B6716" w:rsidRDefault="006B6716">
      <w:pPr>
        <w:spacing w:after="0" w:line="321" w:lineRule="auto"/>
        <w:ind w:left="120" w:right="104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Times New Roman" w:hAnsi="Times New Roman"/>
          <w:spacing w:val="1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、本地公立医疗机构、公立普通全日制学</w:t>
      </w:r>
      <w:r>
        <w:rPr>
          <w:rFonts w:ascii="仿宋_GB2312" w:eastAsia="仿宋_GB2312" w:hAnsi="仿宋_GB2312" w:cs="仿宋_GB2312" w:hint="eastAsia"/>
          <w:spacing w:val="3"/>
          <w:sz w:val="30"/>
          <w:szCs w:val="30"/>
        </w:rPr>
        <w:t>校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申报研发类项</w:t>
      </w:r>
      <w:r>
        <w:rPr>
          <w:rFonts w:ascii="仿宋_GB2312" w:eastAsia="仿宋_GB2312" w:hAnsi="仿宋_GB2312" w:cs="仿宋_GB2312"/>
          <w:spacing w:val="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目的</w:t>
      </w:r>
      <w:r>
        <w:rPr>
          <w:rFonts w:ascii="仿宋_GB2312" w:eastAsia="仿宋_GB2312" w:hAnsi="仿宋_GB2312" w:cs="仿宋_GB2312" w:hint="eastAsia"/>
          <w:spacing w:val="-46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同</w:t>
      </w:r>
      <w:r>
        <w:rPr>
          <w:rFonts w:ascii="仿宋_GB2312" w:eastAsia="仿宋_GB2312" w:hAnsi="仿宋_GB2312" w:cs="仿宋_GB2312"/>
          <w:spacing w:val="-76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个单</w:t>
      </w:r>
      <w:r>
        <w:rPr>
          <w:rFonts w:ascii="仿宋_GB2312" w:eastAsia="仿宋_GB2312" w:hAnsi="仿宋_GB2312" w:cs="仿宋_GB2312" w:hint="eastAsia"/>
          <w:spacing w:val="1"/>
          <w:sz w:val="30"/>
          <w:szCs w:val="30"/>
        </w:rPr>
        <w:t>位</w:t>
      </w:r>
      <w:r>
        <w:rPr>
          <w:rFonts w:ascii="仿宋_GB2312" w:eastAsia="仿宋_GB2312" w:hAnsi="仿宋_GB2312" w:cs="仿宋_GB2312" w:hint="eastAsia"/>
          <w:sz w:val="30"/>
          <w:szCs w:val="30"/>
        </w:rPr>
        <w:t>申报的项目数量可以突破</w:t>
      </w:r>
      <w:r>
        <w:rPr>
          <w:rFonts w:ascii="仿宋_GB2312" w:eastAsia="仿宋_GB2312" w:hAnsi="仿宋_GB2312" w:cs="仿宋_GB2312"/>
          <w:spacing w:val="-73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个</w:t>
      </w:r>
      <w:r>
        <w:rPr>
          <w:rFonts w:ascii="仿宋_GB2312" w:eastAsia="仿宋_GB2312" w:hAnsi="仿宋_GB2312" w:cs="仿宋_GB2312" w:hint="eastAsia"/>
          <w:spacing w:val="-48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但最多只能申</w:t>
      </w:r>
    </w:p>
    <w:p w:rsidR="006B6716" w:rsidRDefault="006B6716">
      <w:pPr>
        <w:spacing w:after="0"/>
        <w:jc w:val="both"/>
        <w:sectPr w:rsidR="006B6716">
          <w:footerReference w:type="default" r:id="rId6"/>
          <w:type w:val="continuous"/>
          <w:pgSz w:w="11920" w:h="16840"/>
          <w:pgMar w:top="1560" w:right="1600" w:bottom="1160" w:left="1680" w:header="720" w:footer="977" w:gutter="0"/>
          <w:cols w:space="720"/>
        </w:sectPr>
      </w:pPr>
    </w:p>
    <w:p w:rsidR="006B6716" w:rsidRDefault="006B6716">
      <w:pPr>
        <w:spacing w:after="0" w:line="424" w:lineRule="exact"/>
        <w:ind w:left="120" w:right="-2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position w:val="-2"/>
          <w:sz w:val="30"/>
          <w:szCs w:val="30"/>
        </w:rPr>
        <w:t>报</w:t>
      </w:r>
      <w:r>
        <w:rPr>
          <w:rFonts w:ascii="仿宋_GB2312" w:eastAsia="仿宋_GB2312" w:hAnsi="仿宋_GB2312" w:cs="仿宋_GB2312"/>
          <w:spacing w:val="-73"/>
          <w:position w:val="-2"/>
          <w:sz w:val="30"/>
          <w:szCs w:val="30"/>
        </w:rPr>
        <w:t xml:space="preserve"> </w:t>
      </w:r>
      <w:r>
        <w:rPr>
          <w:rFonts w:ascii="Times New Roman" w:hAnsi="Times New Roman"/>
          <w:position w:val="-2"/>
          <w:sz w:val="30"/>
          <w:szCs w:val="30"/>
        </w:rPr>
        <w:t>6</w:t>
      </w:r>
      <w:r>
        <w:rPr>
          <w:rFonts w:ascii="Times New Roman" w:hAnsi="Times New Roman"/>
          <w:spacing w:val="-2"/>
          <w:position w:val="-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position w:val="-2"/>
          <w:sz w:val="30"/>
          <w:szCs w:val="30"/>
        </w:rPr>
        <w:t>个。</w:t>
      </w:r>
    </w:p>
    <w:p w:rsidR="006B6716" w:rsidRDefault="006B6716">
      <w:pPr>
        <w:spacing w:before="9" w:after="0" w:line="150" w:lineRule="exact"/>
        <w:rPr>
          <w:sz w:val="15"/>
          <w:szCs w:val="15"/>
        </w:rPr>
      </w:pPr>
    </w:p>
    <w:p w:rsidR="006B6716" w:rsidRDefault="006B6716">
      <w:pPr>
        <w:spacing w:after="0" w:line="322" w:lineRule="auto"/>
        <w:ind w:left="120" w:right="172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Times New Roman" w:hAnsi="Times New Roman"/>
          <w:spacing w:val="1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、对于电子信息、海洋生物等</w:t>
      </w:r>
      <w:r>
        <w:rPr>
          <w:rFonts w:ascii="仿宋_GB2312" w:eastAsia="仿宋_GB2312" w:hAnsi="仿宋_GB2312" w:cs="仿宋_GB2312"/>
          <w:spacing w:val="-46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pacing w:val="27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个产业领域的研发工作，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同等条件下优先支持。</w:t>
      </w:r>
    </w:p>
    <w:p w:rsidR="006B6716" w:rsidRDefault="006B6716">
      <w:pPr>
        <w:spacing w:before="15" w:after="0" w:line="220" w:lineRule="exact"/>
      </w:pPr>
    </w:p>
    <w:p w:rsidR="006B6716" w:rsidRDefault="006B6716">
      <w:pPr>
        <w:spacing w:after="0" w:line="240" w:lineRule="auto"/>
        <w:ind w:left="3330" w:right="3451"/>
        <w:jc w:val="center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（二）平台类</w:t>
      </w:r>
    </w:p>
    <w:p w:rsidR="006B6716" w:rsidRDefault="006B6716">
      <w:pPr>
        <w:spacing w:before="8" w:after="0" w:line="130" w:lineRule="exact"/>
        <w:rPr>
          <w:sz w:val="13"/>
          <w:szCs w:val="13"/>
        </w:rPr>
      </w:pPr>
    </w:p>
    <w:p w:rsidR="006B6716" w:rsidRDefault="006B6716">
      <w:pPr>
        <w:spacing w:after="0" w:line="200" w:lineRule="exact"/>
        <w:rPr>
          <w:sz w:val="20"/>
          <w:szCs w:val="20"/>
        </w:rPr>
      </w:pPr>
    </w:p>
    <w:p w:rsidR="006B6716" w:rsidRDefault="006B6716">
      <w:pPr>
        <w:spacing w:after="0" w:line="322" w:lineRule="auto"/>
        <w:ind w:left="120" w:right="166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Times New Roman" w:hAnsi="Times New Roman"/>
          <w:spacing w:val="1"/>
          <w:sz w:val="30"/>
          <w:szCs w:val="30"/>
        </w:rPr>
        <w:t>20</w:t>
      </w:r>
      <w:r>
        <w:rPr>
          <w:rFonts w:ascii="Times New Roman" w:hAnsi="Times New Roman"/>
          <w:spacing w:val="-1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 xml:space="preserve">3 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年度，在《项目管理办法》的基础上</w:t>
      </w:r>
      <w:r>
        <w:rPr>
          <w:rFonts w:ascii="仿宋_GB2312" w:eastAsia="仿宋_GB2312" w:hAnsi="仿宋_GB2312" w:cs="仿宋_GB2312" w:hint="eastAsia"/>
          <w:spacing w:val="3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市科技局根据</w:t>
      </w:r>
      <w:r>
        <w:rPr>
          <w:rFonts w:ascii="仿宋_GB2312" w:eastAsia="仿宋_GB2312" w:hAnsi="仿宋_GB2312" w:cs="仿宋_GB2312"/>
          <w:spacing w:val="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近年市委市政府工作中心大局和科技发展战略</w:t>
      </w:r>
      <w:r>
        <w:rPr>
          <w:rFonts w:ascii="仿宋_GB2312" w:eastAsia="仿宋_GB2312" w:hAnsi="仿宋_GB2312" w:cs="仿宋_GB2312" w:hint="eastAsia"/>
          <w:spacing w:val="-93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指定以下</w:t>
      </w:r>
      <w:r>
        <w:rPr>
          <w:rFonts w:ascii="仿宋_GB2312" w:eastAsia="仿宋_GB2312" w:hAnsi="仿宋_GB2312" w:cs="仿宋_GB2312"/>
          <w:spacing w:val="-73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pacing w:val="-1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个平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台类项目选题，鼓励符合条件的单位申</w:t>
      </w:r>
      <w:r>
        <w:rPr>
          <w:rFonts w:ascii="仿宋_GB2312" w:eastAsia="仿宋_GB2312" w:hAnsi="仿宋_GB2312" w:cs="仿宋_GB2312" w:hint="eastAsia"/>
          <w:spacing w:val="1"/>
          <w:sz w:val="30"/>
          <w:szCs w:val="30"/>
        </w:rPr>
        <w:t>报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6B6716" w:rsidRDefault="006B6716">
      <w:pPr>
        <w:spacing w:before="79" w:after="0" w:line="330" w:lineRule="auto"/>
        <w:ind w:left="120" w:right="167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Times New Roman" w:hAnsi="Times New Roman"/>
          <w:spacing w:val="1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、北海国家农业科技园区建设</w:t>
      </w:r>
      <w:r>
        <w:rPr>
          <w:rFonts w:ascii="仿宋_GB2312" w:eastAsia="仿宋_GB2312" w:hAnsi="仿宋_GB2312" w:cs="仿宋_GB2312" w:hint="eastAsia"/>
          <w:spacing w:val="3"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鼓励有条件的单位参与农</w:t>
      </w:r>
      <w:r>
        <w:rPr>
          <w:rFonts w:ascii="仿宋_GB2312" w:eastAsia="仿宋_GB2312" w:hAnsi="仿宋_GB2312" w:cs="仿宋_GB2312"/>
          <w:spacing w:val="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业科技园区建设</w:t>
      </w:r>
      <w:r>
        <w:rPr>
          <w:rFonts w:ascii="仿宋_GB2312" w:eastAsia="仿宋_GB2312" w:hAnsi="仿宋_GB2312" w:cs="仿宋_GB2312" w:hint="eastAsia"/>
          <w:spacing w:val="-24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承</w:t>
      </w:r>
      <w:r>
        <w:rPr>
          <w:rFonts w:ascii="仿宋_GB2312" w:eastAsia="仿宋_GB2312" w:hAnsi="仿宋_GB2312" w:cs="仿宋_GB2312" w:hint="eastAsia"/>
          <w:spacing w:val="-24"/>
          <w:sz w:val="30"/>
          <w:szCs w:val="30"/>
        </w:rPr>
        <w:t>担</w:t>
      </w:r>
      <w:r>
        <w:rPr>
          <w:rFonts w:ascii="仿宋_GB2312" w:eastAsia="仿宋_GB2312" w:hAnsi="仿宋_GB2312" w:cs="仿宋_GB2312" w:hint="eastAsia"/>
          <w:sz w:val="30"/>
          <w:szCs w:val="30"/>
        </w:rPr>
        <w:t>“科研创新园</w:t>
      </w:r>
      <w:r>
        <w:rPr>
          <w:rFonts w:ascii="仿宋_GB2312" w:eastAsia="仿宋_GB2312" w:hAnsi="仿宋_GB2312" w:cs="仿宋_GB2312" w:hint="eastAsia"/>
          <w:spacing w:val="-149"/>
          <w:sz w:val="30"/>
          <w:szCs w:val="30"/>
        </w:rPr>
        <w:t>”</w:t>
      </w:r>
      <w:r>
        <w:rPr>
          <w:rFonts w:ascii="仿宋_GB2312" w:eastAsia="仿宋_GB2312" w:hAnsi="仿宋_GB2312" w:cs="仿宋_GB2312" w:hint="eastAsia"/>
          <w:spacing w:val="-175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“加工物流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园</w:t>
      </w:r>
      <w:r>
        <w:rPr>
          <w:rFonts w:ascii="仿宋_GB2312" w:eastAsia="仿宋_GB2312" w:hAnsi="仿宋_GB2312" w:cs="仿宋_GB2312" w:hint="eastAsia"/>
          <w:spacing w:val="-151"/>
          <w:sz w:val="30"/>
          <w:szCs w:val="30"/>
        </w:rPr>
        <w:t>”</w:t>
      </w:r>
      <w:r>
        <w:rPr>
          <w:rFonts w:ascii="仿宋_GB2312" w:eastAsia="仿宋_GB2312" w:hAnsi="仿宋_GB2312" w:cs="仿宋_GB2312" w:hint="eastAsia"/>
          <w:spacing w:val="-175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“科普观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光园”等建设内</w:t>
      </w:r>
      <w:r>
        <w:rPr>
          <w:rFonts w:ascii="仿宋_GB2312" w:eastAsia="仿宋_GB2312" w:hAnsi="仿宋_GB2312" w:cs="仿宋_GB2312" w:hint="eastAsia"/>
          <w:spacing w:val="1"/>
          <w:sz w:val="30"/>
          <w:szCs w:val="30"/>
        </w:rPr>
        <w:t>容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6B6716" w:rsidRDefault="006B6716">
      <w:pPr>
        <w:spacing w:before="68" w:after="0" w:line="330" w:lineRule="auto"/>
        <w:ind w:left="120" w:right="167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Times New Roman" w:hAnsi="Times New Roman"/>
          <w:spacing w:val="1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、北海市发明创造服务能力建设</w:t>
      </w:r>
      <w:r>
        <w:rPr>
          <w:rFonts w:ascii="仿宋_GB2312" w:eastAsia="仿宋_GB2312" w:hAnsi="仿宋_GB2312" w:cs="仿宋_GB2312" w:hint="eastAsia"/>
          <w:spacing w:val="3"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要求申报机构具有知识</w:t>
      </w:r>
      <w:r>
        <w:rPr>
          <w:rFonts w:ascii="仿宋_GB2312" w:eastAsia="仿宋_GB2312" w:hAnsi="仿宋_GB2312" w:cs="仿宋_GB2312"/>
          <w:spacing w:val="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产权管理职能或中介资质</w:t>
      </w:r>
      <w:r>
        <w:rPr>
          <w:rFonts w:ascii="仿宋_GB2312" w:eastAsia="仿宋_GB2312" w:hAnsi="仿宋_GB2312" w:cs="仿宋_GB2312" w:hint="eastAsia"/>
          <w:spacing w:val="-48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承</w:t>
      </w:r>
      <w:r>
        <w:rPr>
          <w:rFonts w:ascii="仿宋_GB2312" w:eastAsia="仿宋_GB2312" w:hAnsi="仿宋_GB2312" w:cs="仿宋_GB2312" w:hint="eastAsia"/>
          <w:spacing w:val="1"/>
          <w:sz w:val="30"/>
          <w:szCs w:val="30"/>
        </w:rPr>
        <w:t>担</w:t>
      </w:r>
      <w:r>
        <w:rPr>
          <w:rFonts w:ascii="仿宋_GB2312" w:eastAsia="仿宋_GB2312" w:hAnsi="仿宋_GB2312" w:cs="仿宋_GB2312" w:hint="eastAsia"/>
          <w:sz w:val="30"/>
          <w:szCs w:val="30"/>
        </w:rPr>
        <w:t>知识产权保护和宣传</w:t>
      </w:r>
      <w:r>
        <w:rPr>
          <w:rFonts w:ascii="仿宋_GB2312" w:eastAsia="仿宋_GB2312" w:hAnsi="仿宋_GB2312" w:cs="仿宋_GB2312" w:hint="eastAsia"/>
          <w:spacing w:val="-48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知识产权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创造激励、专利代理机</w:t>
      </w:r>
      <w:r>
        <w:rPr>
          <w:rFonts w:ascii="仿宋_GB2312" w:eastAsia="仿宋_GB2312" w:hAnsi="仿宋_GB2312" w:cs="仿宋_GB2312" w:hint="eastAsia"/>
          <w:spacing w:val="1"/>
          <w:sz w:val="30"/>
          <w:szCs w:val="30"/>
        </w:rPr>
        <w:t>构</w:t>
      </w:r>
      <w:r>
        <w:rPr>
          <w:rFonts w:ascii="仿宋_GB2312" w:eastAsia="仿宋_GB2312" w:hAnsi="仿宋_GB2312" w:cs="仿宋_GB2312" w:hint="eastAsia"/>
          <w:sz w:val="30"/>
          <w:szCs w:val="30"/>
        </w:rPr>
        <w:t>培育等内容。</w:t>
      </w:r>
    </w:p>
    <w:p w:rsidR="006B6716" w:rsidRDefault="006B6716">
      <w:pPr>
        <w:spacing w:before="68" w:after="0" w:line="322" w:lineRule="auto"/>
        <w:ind w:left="120" w:right="78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Times New Roman" w:hAnsi="Times New Roman"/>
          <w:spacing w:val="1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、北海市党政管</w:t>
      </w:r>
      <w:r>
        <w:rPr>
          <w:rFonts w:ascii="仿宋_GB2312" w:eastAsia="仿宋_GB2312" w:hAnsi="仿宋_GB2312" w:cs="仿宋_GB2312" w:hint="eastAsia"/>
          <w:spacing w:val="3"/>
          <w:sz w:val="30"/>
          <w:szCs w:val="30"/>
        </w:rPr>
        <w:t>理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人员科学素质培</w:t>
      </w:r>
      <w:r>
        <w:rPr>
          <w:rFonts w:ascii="仿宋_GB2312" w:eastAsia="仿宋_GB2312" w:hAnsi="仿宋_GB2312" w:cs="仿宋_GB2312" w:hint="eastAsia"/>
          <w:spacing w:val="3"/>
          <w:sz w:val="30"/>
          <w:szCs w:val="30"/>
        </w:rPr>
        <w:t>训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工作：要求申报机构</w:t>
      </w:r>
      <w:r>
        <w:rPr>
          <w:rFonts w:ascii="仿宋_GB2312" w:eastAsia="仿宋_GB2312" w:hAnsi="仿宋_GB2312" w:cs="仿宋_GB2312"/>
          <w:spacing w:val="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具有教育培训职能或资质，</w:t>
      </w:r>
      <w:r>
        <w:rPr>
          <w:rFonts w:ascii="仿宋_GB2312" w:eastAsia="仿宋_GB2312" w:hAnsi="仿宋_GB2312" w:cs="仿宋_GB2312" w:hint="eastAsia"/>
          <w:spacing w:val="1"/>
          <w:sz w:val="30"/>
          <w:szCs w:val="30"/>
        </w:rPr>
        <w:t>并</w:t>
      </w:r>
      <w:r>
        <w:rPr>
          <w:rFonts w:ascii="仿宋_GB2312" w:eastAsia="仿宋_GB2312" w:hAnsi="仿宋_GB2312" w:cs="仿宋_GB2312" w:hint="eastAsia"/>
          <w:sz w:val="30"/>
          <w:szCs w:val="30"/>
        </w:rPr>
        <w:t>与国内知名高校或培训机</w:t>
      </w:r>
      <w:r>
        <w:rPr>
          <w:rFonts w:ascii="仿宋_GB2312" w:eastAsia="仿宋_GB2312" w:hAnsi="仿宋_GB2312" w:cs="仿宋_GB2312" w:hint="eastAsia"/>
          <w:spacing w:val="1"/>
          <w:sz w:val="30"/>
          <w:szCs w:val="30"/>
        </w:rPr>
        <w:t>构</w:t>
      </w:r>
      <w:r>
        <w:rPr>
          <w:rFonts w:ascii="仿宋_GB2312" w:eastAsia="仿宋_GB2312" w:hAnsi="仿宋_GB2312" w:cs="仿宋_GB2312" w:hint="eastAsia"/>
          <w:sz w:val="30"/>
          <w:szCs w:val="30"/>
        </w:rPr>
        <w:t>合作，</w:t>
      </w:r>
    </w:p>
    <w:p w:rsidR="006B6716" w:rsidRDefault="006B6716">
      <w:pPr>
        <w:spacing w:before="79" w:after="0" w:line="322" w:lineRule="auto"/>
        <w:ind w:left="120" w:right="17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pacing w:val="-7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年内组织不少于</w:t>
      </w:r>
      <w:r>
        <w:rPr>
          <w:rFonts w:ascii="仿宋_GB2312" w:eastAsia="仿宋_GB2312" w:hAnsi="仿宋_GB2312" w:cs="仿宋_GB2312"/>
          <w:spacing w:val="-80"/>
          <w:sz w:val="30"/>
          <w:szCs w:val="30"/>
        </w:rPr>
        <w:t xml:space="preserve"> </w:t>
      </w:r>
      <w:r>
        <w:rPr>
          <w:rFonts w:ascii="Times New Roman" w:hAnsi="Times New Roman"/>
          <w:spacing w:val="1"/>
          <w:sz w:val="30"/>
          <w:szCs w:val="30"/>
        </w:rPr>
        <w:t>1</w:t>
      </w:r>
      <w:r>
        <w:rPr>
          <w:rFonts w:ascii="Times New Roman" w:hAnsi="Times New Roman"/>
          <w:spacing w:val="-1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0</w:t>
      </w:r>
      <w:r>
        <w:rPr>
          <w:rFonts w:ascii="Times New Roman" w:hAnsi="Times New Roman"/>
          <w:spacing w:val="-7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人次北海市党政管理人员进行科学素质提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升、科学管理能力培</w:t>
      </w:r>
      <w:r>
        <w:rPr>
          <w:rFonts w:ascii="仿宋_GB2312" w:eastAsia="仿宋_GB2312" w:hAnsi="仿宋_GB2312" w:cs="仿宋_GB2312" w:hint="eastAsia"/>
          <w:spacing w:val="1"/>
          <w:sz w:val="30"/>
          <w:szCs w:val="30"/>
        </w:rPr>
        <w:t>训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6B6716" w:rsidRDefault="006B6716">
      <w:pPr>
        <w:spacing w:before="79" w:after="0" w:line="334" w:lineRule="auto"/>
        <w:ind w:left="120" w:right="18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Times New Roman" w:hAnsi="Times New Roman"/>
          <w:spacing w:val="1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、科技成果转化服务平台建设：包</w:t>
      </w:r>
      <w:r>
        <w:rPr>
          <w:rFonts w:ascii="仿宋_GB2312" w:eastAsia="仿宋_GB2312" w:hAnsi="仿宋_GB2312" w:cs="仿宋_GB2312" w:hint="eastAsia"/>
          <w:spacing w:val="3"/>
          <w:sz w:val="30"/>
          <w:szCs w:val="30"/>
        </w:rPr>
        <w:t>括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科技企业孵化器</w:t>
      </w:r>
      <w:r>
        <w:rPr>
          <w:rFonts w:ascii="仿宋_GB2312" w:eastAsia="仿宋_GB2312" w:hAnsi="仿宋_GB2312" w:cs="仿宋_GB2312" w:hint="eastAsia"/>
          <w:spacing w:val="3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加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速器</w:t>
      </w:r>
      <w:r>
        <w:rPr>
          <w:rFonts w:ascii="仿宋_GB2312" w:eastAsia="仿宋_GB2312" w:hAnsi="仿宋_GB2312" w:cs="仿宋_GB2312" w:hint="eastAsia"/>
          <w:spacing w:val="-82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科技金融平台</w:t>
      </w:r>
      <w:r>
        <w:rPr>
          <w:rFonts w:ascii="仿宋_GB2312" w:eastAsia="仿宋_GB2312" w:hAnsi="仿宋_GB2312" w:cs="仿宋_GB2312" w:hint="eastAsia"/>
          <w:spacing w:val="-82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技术交易平台</w:t>
      </w:r>
      <w:r>
        <w:rPr>
          <w:rFonts w:ascii="仿宋_GB2312" w:eastAsia="仿宋_GB2312" w:hAnsi="仿宋_GB2312" w:cs="仿宋_GB2312" w:hint="eastAsia"/>
          <w:spacing w:val="-82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大型设备共享平台等类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型</w:t>
      </w:r>
      <w:r>
        <w:rPr>
          <w:rFonts w:ascii="仿宋_GB2312" w:eastAsia="仿宋_GB2312" w:hAnsi="仿宋_GB2312" w:cs="仿宋_GB2312" w:hint="eastAsia"/>
          <w:sz w:val="30"/>
          <w:szCs w:val="30"/>
        </w:rPr>
        <w:t>；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要求申报单位有专职从事项目建设的团队</w:t>
      </w:r>
      <w:r>
        <w:rPr>
          <w:rFonts w:ascii="仿宋_GB2312" w:eastAsia="仿宋_GB2312" w:hAnsi="仿宋_GB2312" w:cs="仿宋_GB2312" w:hint="eastAsia"/>
          <w:spacing w:val="-122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申报孵化器</w:t>
      </w:r>
      <w:r>
        <w:rPr>
          <w:rFonts w:ascii="仿宋_GB2312" w:eastAsia="仿宋_GB2312" w:hAnsi="仿宋_GB2312" w:cs="仿宋_GB2312" w:hint="eastAsia"/>
          <w:spacing w:val="-122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加速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器</w:t>
      </w:r>
      <w:r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技术交易平台建设内容的</w:t>
      </w:r>
      <w:r>
        <w:rPr>
          <w:rFonts w:ascii="仿宋_GB2312" w:eastAsia="仿宋_GB2312" w:hAnsi="仿宋_GB2312" w:cs="仿宋_GB2312" w:hint="eastAsia"/>
          <w:spacing w:val="-122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要</w:t>
      </w:r>
      <w:r>
        <w:rPr>
          <w:rFonts w:ascii="仿宋_GB2312" w:eastAsia="仿宋_GB2312" w:hAnsi="仿宋_GB2312" w:cs="仿宋_GB2312" w:hint="eastAsia"/>
          <w:spacing w:val="1"/>
          <w:sz w:val="30"/>
          <w:szCs w:val="30"/>
        </w:rPr>
        <w:t>求</w:t>
      </w:r>
      <w:r>
        <w:rPr>
          <w:rFonts w:ascii="仿宋_GB2312" w:eastAsia="仿宋_GB2312" w:hAnsi="仿宋_GB2312" w:cs="仿宋_GB2312" w:hint="eastAsia"/>
          <w:sz w:val="30"/>
          <w:szCs w:val="30"/>
        </w:rPr>
        <w:t>申报单</w:t>
      </w:r>
      <w:r>
        <w:rPr>
          <w:rFonts w:ascii="仿宋_GB2312" w:eastAsia="仿宋_GB2312" w:hAnsi="仿宋_GB2312" w:cs="仿宋_GB2312" w:hint="eastAsia"/>
          <w:spacing w:val="-122"/>
          <w:sz w:val="30"/>
          <w:szCs w:val="30"/>
        </w:rPr>
        <w:t>位</w:t>
      </w:r>
      <w:r>
        <w:rPr>
          <w:rFonts w:ascii="仿宋_GB2312" w:eastAsia="仿宋_GB2312" w:hAnsi="仿宋_GB2312" w:cs="仿宋_GB2312" w:hint="eastAsia"/>
          <w:sz w:val="30"/>
          <w:szCs w:val="30"/>
        </w:rPr>
        <w:t>（或联合申报单位之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一</w:t>
      </w:r>
      <w:r>
        <w:rPr>
          <w:rFonts w:ascii="仿宋_GB2312" w:eastAsia="仿宋_GB2312" w:hAnsi="仿宋_GB2312" w:cs="仿宋_GB2312" w:hint="eastAsia"/>
          <w:sz w:val="30"/>
          <w:szCs w:val="30"/>
        </w:rPr>
        <w:t>）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具备自治区级以上资质</w:t>
      </w:r>
      <w:r>
        <w:rPr>
          <w:rFonts w:ascii="仿宋_GB2312" w:eastAsia="仿宋_GB2312" w:hAnsi="仿宋_GB2312" w:cs="仿宋_GB2312" w:hint="eastAsia"/>
          <w:spacing w:val="1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有</w:t>
      </w:r>
      <w:r>
        <w:rPr>
          <w:rFonts w:ascii="仿宋_GB2312" w:eastAsia="仿宋_GB2312" w:hAnsi="仿宋_GB2312" w:cs="仿宋_GB2312"/>
          <w:spacing w:val="-73"/>
          <w:sz w:val="30"/>
          <w:szCs w:val="30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000"/>
          <w:attr w:name="UnitName" w:val="m2"/>
        </w:smartTagPr>
        <w:r>
          <w:rPr>
            <w:rFonts w:ascii="Times New Roman" w:hAnsi="Times New Roman"/>
            <w:spacing w:val="-1"/>
            <w:sz w:val="30"/>
            <w:szCs w:val="30"/>
          </w:rPr>
          <w:t>3</w:t>
        </w:r>
        <w:r>
          <w:rPr>
            <w:rFonts w:ascii="Times New Roman" w:hAnsi="Times New Roman"/>
            <w:spacing w:val="1"/>
            <w:sz w:val="30"/>
            <w:szCs w:val="30"/>
          </w:rPr>
          <w:t>0</w:t>
        </w:r>
        <w:r>
          <w:rPr>
            <w:rFonts w:ascii="Times New Roman" w:hAnsi="Times New Roman"/>
            <w:spacing w:val="-1"/>
            <w:sz w:val="30"/>
            <w:szCs w:val="30"/>
          </w:rPr>
          <w:t>0</w:t>
        </w:r>
        <w:r>
          <w:rPr>
            <w:rFonts w:ascii="Times New Roman" w:hAnsi="Times New Roman"/>
            <w:sz w:val="30"/>
            <w:szCs w:val="30"/>
          </w:rPr>
          <w:t>0</w:t>
        </w:r>
        <w:r>
          <w:rPr>
            <w:rFonts w:ascii="Times New Roman" w:hAnsi="Times New Roman"/>
            <w:spacing w:val="1"/>
            <w:sz w:val="30"/>
            <w:szCs w:val="30"/>
          </w:rPr>
          <w:t xml:space="preserve"> </w:t>
        </w:r>
        <w:r>
          <w:rPr>
            <w:rFonts w:ascii="Times New Roman" w:hAnsi="Times New Roman"/>
            <w:spacing w:val="-3"/>
            <w:sz w:val="30"/>
            <w:szCs w:val="30"/>
          </w:rPr>
          <w:t>m</w:t>
        </w:r>
        <w:r>
          <w:rPr>
            <w:rFonts w:ascii="Times New Roman" w:hAnsi="Times New Roman"/>
            <w:position w:val="14"/>
            <w:sz w:val="19"/>
            <w:szCs w:val="19"/>
          </w:rPr>
          <w:t>2</w:t>
        </w:r>
      </w:smartTag>
      <w:r>
        <w:rPr>
          <w:rFonts w:ascii="Times New Roman" w:hAnsi="Times New Roman"/>
          <w:spacing w:val="1"/>
          <w:position w:val="14"/>
          <w:sz w:val="19"/>
          <w:szCs w:val="19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以上可支配的场所。</w:t>
      </w:r>
    </w:p>
    <w:p w:rsidR="006B6716" w:rsidRDefault="006B6716">
      <w:pPr>
        <w:spacing w:after="0"/>
        <w:sectPr w:rsidR="006B6716">
          <w:footerReference w:type="default" r:id="rId7"/>
          <w:pgSz w:w="11920" w:h="16840"/>
          <w:pgMar w:top="1480" w:right="1540" w:bottom="1160" w:left="1680" w:header="0" w:footer="977" w:gutter="0"/>
          <w:cols w:space="720"/>
        </w:sectPr>
      </w:pPr>
    </w:p>
    <w:p w:rsidR="006B6716" w:rsidRDefault="006B6716">
      <w:pPr>
        <w:spacing w:after="0" w:line="424" w:lineRule="exact"/>
        <w:ind w:left="720" w:right="-2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Times New Roman" w:hAnsi="Times New Roman"/>
          <w:spacing w:val="1"/>
          <w:position w:val="-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pacing w:val="2"/>
          <w:position w:val="-2"/>
          <w:sz w:val="30"/>
          <w:szCs w:val="30"/>
        </w:rPr>
        <w:t>、农业优良品种推广</w:t>
      </w:r>
      <w:r>
        <w:rPr>
          <w:rFonts w:ascii="仿宋_GB2312" w:eastAsia="仿宋_GB2312" w:hAnsi="仿宋_GB2312" w:cs="仿宋_GB2312" w:hint="eastAsia"/>
          <w:spacing w:val="3"/>
          <w:position w:val="-2"/>
          <w:sz w:val="30"/>
          <w:szCs w:val="30"/>
        </w:rPr>
        <w:t>与</w:t>
      </w:r>
      <w:r>
        <w:rPr>
          <w:rFonts w:ascii="仿宋_GB2312" w:eastAsia="仿宋_GB2312" w:hAnsi="仿宋_GB2312" w:cs="仿宋_GB2312" w:hint="eastAsia"/>
          <w:spacing w:val="2"/>
          <w:position w:val="-2"/>
          <w:sz w:val="30"/>
          <w:szCs w:val="30"/>
        </w:rPr>
        <w:t>产业化示范：牵头申报单位要有专</w:t>
      </w:r>
    </w:p>
    <w:p w:rsidR="006B6716" w:rsidRDefault="006B6716">
      <w:pPr>
        <w:spacing w:before="9" w:after="0" w:line="150" w:lineRule="exact"/>
        <w:rPr>
          <w:sz w:val="15"/>
          <w:szCs w:val="15"/>
        </w:rPr>
      </w:pPr>
    </w:p>
    <w:p w:rsidR="006B6716" w:rsidRDefault="006B6716">
      <w:pPr>
        <w:spacing w:after="0" w:line="327" w:lineRule="auto"/>
        <w:ind w:left="120" w:right="17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业技术团队（相关的高级专业技术职称人员达</w:t>
      </w:r>
      <w:r>
        <w:rPr>
          <w:rFonts w:ascii="仿宋_GB2312" w:eastAsia="仿宋_GB2312" w:hAnsi="仿宋_GB2312" w:cs="仿宋_GB2312"/>
          <w:spacing w:val="-41"/>
          <w:sz w:val="30"/>
          <w:szCs w:val="30"/>
        </w:rPr>
        <w:t xml:space="preserve"> </w:t>
      </w:r>
      <w:r>
        <w:rPr>
          <w:rFonts w:ascii="Times New Roman" w:hAnsi="Times New Roman"/>
          <w:spacing w:val="-1"/>
          <w:sz w:val="30"/>
          <w:szCs w:val="30"/>
        </w:rPr>
        <w:t>3</w:t>
      </w:r>
      <w:r>
        <w:rPr>
          <w:rFonts w:ascii="Times New Roman" w:hAnsi="Times New Roman"/>
          <w:spacing w:val="1"/>
          <w:sz w:val="30"/>
          <w:szCs w:val="30"/>
        </w:rPr>
        <w:t>5</w:t>
      </w:r>
      <w:r>
        <w:rPr>
          <w:rFonts w:ascii="Times New Roman" w:hAnsi="Times New Roman"/>
          <w:spacing w:val="-2"/>
          <w:sz w:val="30"/>
          <w:szCs w:val="30"/>
        </w:rPr>
        <w:t>%</w:t>
      </w:r>
      <w:r>
        <w:rPr>
          <w:rFonts w:ascii="仿宋_GB2312" w:eastAsia="仿宋_GB2312" w:hAnsi="仿宋_GB2312" w:cs="仿宋_GB2312" w:hint="eastAsia"/>
          <w:sz w:val="30"/>
          <w:szCs w:val="30"/>
        </w:rPr>
        <w:t>以上</w:t>
      </w:r>
      <w:r>
        <w:rPr>
          <w:rFonts w:ascii="仿宋_GB2312" w:eastAsia="仿宋_GB2312" w:hAnsi="仿宋_GB2312" w:cs="仿宋_GB2312" w:hint="eastAsia"/>
          <w:spacing w:val="-149"/>
          <w:sz w:val="30"/>
          <w:szCs w:val="30"/>
        </w:rPr>
        <w:t>）</w:t>
      </w:r>
      <w:r>
        <w:rPr>
          <w:rFonts w:ascii="仿宋_GB2312" w:eastAsia="仿宋_GB2312" w:hAnsi="仿宋_GB2312" w:cs="仿宋_GB2312" w:hint="eastAsia"/>
          <w:sz w:val="30"/>
          <w:szCs w:val="30"/>
        </w:rPr>
        <w:t>，有相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关的实验</w:t>
      </w:r>
      <w:r>
        <w:rPr>
          <w:rFonts w:ascii="仿宋_GB2312" w:eastAsia="仿宋_GB2312" w:hAnsi="仿宋_GB2312" w:cs="仿宋_GB2312" w:hint="eastAsia"/>
          <w:spacing w:val="-122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化验室</w:t>
      </w:r>
      <w:r>
        <w:rPr>
          <w:rFonts w:ascii="仿宋_GB2312" w:eastAsia="仿宋_GB2312" w:hAnsi="仿宋_GB2312" w:cs="仿宋_GB2312" w:hint="eastAsia"/>
          <w:spacing w:val="-122"/>
          <w:sz w:val="30"/>
          <w:szCs w:val="30"/>
        </w:rPr>
        <w:t>。</w:t>
      </w:r>
      <w:r>
        <w:rPr>
          <w:rFonts w:ascii="仿宋_GB2312" w:eastAsia="仿宋_GB2312" w:hAnsi="仿宋_GB2312" w:cs="仿宋_GB2312" w:hint="eastAsia"/>
          <w:sz w:val="30"/>
          <w:szCs w:val="30"/>
        </w:rPr>
        <w:t>主要完成市创新计划的农业优良品种的引</w:t>
      </w:r>
      <w:r>
        <w:rPr>
          <w:rFonts w:ascii="仿宋_GB2312" w:eastAsia="仿宋_GB2312" w:hAnsi="仿宋_GB2312" w:cs="仿宋_GB2312" w:hint="eastAsia"/>
          <w:spacing w:val="4"/>
          <w:sz w:val="30"/>
          <w:szCs w:val="30"/>
        </w:rPr>
        <w:t>进</w:t>
      </w:r>
      <w:r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培育和推广应用任务</w:t>
      </w:r>
      <w:r>
        <w:rPr>
          <w:rFonts w:ascii="仿宋_GB2312" w:eastAsia="仿宋_GB2312" w:hAnsi="仿宋_GB2312" w:cs="仿宋_GB2312" w:hint="eastAsia"/>
          <w:spacing w:val="-48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引进和培育农业优良品种</w:t>
      </w:r>
      <w:r>
        <w:rPr>
          <w:rFonts w:ascii="仿宋_GB2312" w:eastAsia="仿宋_GB2312" w:hAnsi="仿宋_GB2312" w:cs="仿宋_GB2312"/>
          <w:spacing w:val="-72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个以上</w:t>
      </w:r>
      <w:r>
        <w:rPr>
          <w:rFonts w:ascii="仿宋_GB2312" w:eastAsia="仿宋_GB2312" w:hAnsi="仿宋_GB2312" w:cs="仿宋_GB2312" w:hint="eastAsia"/>
          <w:spacing w:val="-48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推广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面积达</w:t>
      </w:r>
      <w:r>
        <w:rPr>
          <w:rFonts w:ascii="仿宋_GB2312" w:eastAsia="仿宋_GB2312" w:hAnsi="仿宋_GB2312" w:cs="仿宋_GB2312"/>
          <w:spacing w:val="-73"/>
          <w:sz w:val="30"/>
          <w:szCs w:val="30"/>
        </w:rPr>
        <w:t xml:space="preserve"> </w:t>
      </w:r>
      <w:r>
        <w:rPr>
          <w:rFonts w:ascii="Times New Roman" w:hAnsi="Times New Roman"/>
          <w:spacing w:val="1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0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万亩以上。</w:t>
      </w:r>
    </w:p>
    <w:p w:rsidR="006B6716" w:rsidRDefault="006B6716">
      <w:pPr>
        <w:spacing w:before="38" w:after="0" w:line="322" w:lineRule="auto"/>
        <w:ind w:left="120" w:right="168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Times New Roman" w:hAnsi="Times New Roman"/>
          <w:spacing w:val="1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、科普工作：包括科技下乡、农村科技培训、农村科技特</w:t>
      </w:r>
      <w:r>
        <w:rPr>
          <w:rFonts w:ascii="仿宋_GB2312" w:eastAsia="仿宋_GB2312" w:hAnsi="仿宋_GB2312" w:cs="仿宋_GB2312"/>
          <w:spacing w:val="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派员、科普读物编制等工作。</w:t>
      </w:r>
    </w:p>
    <w:p w:rsidR="006B6716" w:rsidRDefault="006B6716">
      <w:pPr>
        <w:spacing w:before="79" w:after="0" w:line="330" w:lineRule="auto"/>
        <w:ind w:left="120" w:right="169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Times New Roman" w:hAnsi="Times New Roman"/>
          <w:spacing w:val="1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、社会公共安全服务平台建设：重点支持艾滋病防治</w:t>
      </w:r>
      <w:r>
        <w:rPr>
          <w:rFonts w:ascii="仿宋_GB2312" w:eastAsia="仿宋_GB2312" w:hAnsi="仿宋_GB2312" w:cs="仿宋_GB2312" w:hint="eastAsia"/>
          <w:spacing w:val="4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食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品药品安全检测</w:t>
      </w:r>
      <w:r>
        <w:rPr>
          <w:rFonts w:ascii="仿宋_GB2312" w:eastAsia="仿宋_GB2312" w:hAnsi="仿宋_GB2312" w:cs="仿宋_GB2312" w:hint="eastAsia"/>
          <w:spacing w:val="-19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科技强警</w:t>
      </w:r>
      <w:r>
        <w:rPr>
          <w:rFonts w:ascii="仿宋_GB2312" w:eastAsia="仿宋_GB2312" w:hAnsi="仿宋_GB2312" w:cs="仿宋_GB2312" w:hint="eastAsia"/>
          <w:spacing w:val="-19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节</w:t>
      </w:r>
      <w:r>
        <w:rPr>
          <w:rFonts w:ascii="仿宋_GB2312" w:eastAsia="仿宋_GB2312" w:hAnsi="仿宋_GB2312" w:cs="仿宋_GB2312" w:hint="eastAsia"/>
          <w:spacing w:val="-19"/>
          <w:sz w:val="30"/>
          <w:szCs w:val="30"/>
        </w:rPr>
        <w:t>能</w:t>
      </w:r>
      <w:r>
        <w:rPr>
          <w:rFonts w:ascii="仿宋_GB2312" w:eastAsia="仿宋_GB2312" w:hAnsi="仿宋_GB2312" w:cs="仿宋_GB2312" w:hint="eastAsia"/>
          <w:sz w:val="30"/>
          <w:szCs w:val="30"/>
        </w:rPr>
        <w:t>（水</w:t>
      </w:r>
      <w:r>
        <w:rPr>
          <w:rFonts w:ascii="仿宋_GB2312" w:eastAsia="仿宋_GB2312" w:hAnsi="仿宋_GB2312" w:cs="仿宋_GB2312" w:hint="eastAsia"/>
          <w:spacing w:val="-19"/>
          <w:sz w:val="30"/>
          <w:szCs w:val="30"/>
        </w:rPr>
        <w:t>）</w:t>
      </w:r>
      <w:r>
        <w:rPr>
          <w:rFonts w:ascii="仿宋_GB2312" w:eastAsia="仿宋_GB2312" w:hAnsi="仿宋_GB2312" w:cs="仿宋_GB2312" w:hint="eastAsia"/>
          <w:sz w:val="30"/>
          <w:szCs w:val="30"/>
        </w:rPr>
        <w:t>减排</w:t>
      </w:r>
      <w:r>
        <w:rPr>
          <w:rFonts w:ascii="仿宋_GB2312" w:eastAsia="仿宋_GB2312" w:hAnsi="仿宋_GB2312" w:cs="仿宋_GB2312" w:hint="eastAsia"/>
          <w:spacing w:val="-19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创建国家环保模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范城市等工作。</w:t>
      </w:r>
    </w:p>
    <w:p w:rsidR="006B6716" w:rsidRDefault="006B6716">
      <w:pPr>
        <w:spacing w:before="68" w:after="0" w:line="240" w:lineRule="auto"/>
        <w:ind w:left="720" w:right="-2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Times New Roman" w:hAnsi="Times New Roman"/>
          <w:spacing w:val="1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、科技信息网络安全及服务建设。</w:t>
      </w:r>
    </w:p>
    <w:p w:rsidR="006B6716" w:rsidRDefault="006B6716">
      <w:pPr>
        <w:spacing w:before="9" w:after="0" w:line="150" w:lineRule="exact"/>
        <w:rPr>
          <w:sz w:val="15"/>
          <w:szCs w:val="15"/>
        </w:rPr>
      </w:pPr>
    </w:p>
    <w:p w:rsidR="006B6716" w:rsidRDefault="006B6716">
      <w:pPr>
        <w:spacing w:after="0" w:line="330" w:lineRule="auto"/>
        <w:ind w:left="120" w:right="167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Times New Roman" w:hAnsi="Times New Roman"/>
          <w:spacing w:val="1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、其他选题</w:t>
      </w:r>
      <w:r>
        <w:rPr>
          <w:rFonts w:ascii="仿宋_GB2312" w:eastAsia="仿宋_GB2312" w:hAnsi="仿宋_GB2312" w:cs="仿宋_GB2312" w:hint="eastAsia"/>
          <w:spacing w:val="3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只要符合公益性、可行性原则</w:t>
      </w:r>
      <w:r>
        <w:rPr>
          <w:rFonts w:ascii="仿宋_GB2312" w:eastAsia="仿宋_GB2312" w:hAnsi="仿宋_GB2312" w:cs="仿宋_GB2312" w:hint="eastAsia"/>
          <w:spacing w:val="3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且体现科技</w:t>
      </w:r>
      <w:r>
        <w:rPr>
          <w:rFonts w:ascii="仿宋_GB2312" w:eastAsia="仿宋_GB2312" w:hAnsi="仿宋_GB2312" w:cs="仿宋_GB2312"/>
          <w:spacing w:val="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支撑和引领作用的</w:t>
      </w:r>
      <w:r>
        <w:rPr>
          <w:rFonts w:ascii="仿宋_GB2312" w:eastAsia="仿宋_GB2312" w:hAnsi="仿宋_GB2312" w:cs="仿宋_GB2312" w:hint="eastAsia"/>
          <w:spacing w:val="-23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虽然未在</w:t>
      </w:r>
      <w:r>
        <w:rPr>
          <w:rFonts w:ascii="仿宋_GB2312" w:eastAsia="仿宋_GB2312" w:hAnsi="仿宋_GB2312" w:cs="仿宋_GB2312" w:hint="eastAsia"/>
          <w:spacing w:val="-24"/>
          <w:sz w:val="30"/>
          <w:szCs w:val="30"/>
        </w:rPr>
        <w:t>本</w:t>
      </w:r>
      <w:r>
        <w:rPr>
          <w:rFonts w:ascii="仿宋_GB2312" w:eastAsia="仿宋_GB2312" w:hAnsi="仿宋_GB2312" w:cs="仿宋_GB2312" w:hint="eastAsia"/>
          <w:sz w:val="30"/>
          <w:szCs w:val="30"/>
        </w:rPr>
        <w:t>《指南</w:t>
      </w:r>
      <w:r>
        <w:rPr>
          <w:rFonts w:ascii="仿宋_GB2312" w:eastAsia="仿宋_GB2312" w:hAnsi="仿宋_GB2312" w:cs="仿宋_GB2312" w:hint="eastAsia"/>
          <w:spacing w:val="-24"/>
          <w:sz w:val="30"/>
          <w:szCs w:val="30"/>
        </w:rPr>
        <w:t>》</w:t>
      </w:r>
      <w:r>
        <w:rPr>
          <w:rFonts w:ascii="仿宋_GB2312" w:eastAsia="仿宋_GB2312" w:hAnsi="仿宋_GB2312" w:cs="仿宋_GB2312" w:hint="eastAsia"/>
          <w:sz w:val="30"/>
          <w:szCs w:val="30"/>
        </w:rPr>
        <w:t>中列举</w:t>
      </w:r>
      <w:r>
        <w:rPr>
          <w:rFonts w:ascii="仿宋_GB2312" w:eastAsia="仿宋_GB2312" w:hAnsi="仿宋_GB2312" w:cs="仿宋_GB2312" w:hint="eastAsia"/>
          <w:spacing w:val="-24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申报单位也可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提出申报。</w:t>
      </w:r>
    </w:p>
    <w:p w:rsidR="006B6716" w:rsidRDefault="006B6716">
      <w:pPr>
        <w:spacing w:before="5" w:after="0" w:line="220" w:lineRule="exact"/>
      </w:pPr>
    </w:p>
    <w:p w:rsidR="006B6716" w:rsidRDefault="006B6716">
      <w:pPr>
        <w:spacing w:after="0" w:line="417" w:lineRule="auto"/>
        <w:ind w:left="685" w:right="1011" w:firstLine="205"/>
        <w:jc w:val="center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0"/>
          <w:szCs w:val="30"/>
        </w:rPr>
        <w:t>（三）自筹类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按《项目管理办法》规定的条件、程序，接受申报。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宋体" w:hAnsi="宋体" w:cs="宋体" w:hint="eastAsia"/>
          <w:w w:val="99"/>
          <w:sz w:val="32"/>
          <w:szCs w:val="32"/>
        </w:rPr>
        <w:t>三、接</w:t>
      </w:r>
      <w:r>
        <w:rPr>
          <w:rFonts w:ascii="宋体" w:hAnsi="宋体" w:cs="宋体" w:hint="eastAsia"/>
          <w:spacing w:val="2"/>
          <w:w w:val="99"/>
          <w:sz w:val="32"/>
          <w:szCs w:val="32"/>
        </w:rPr>
        <w:t>受</w:t>
      </w:r>
      <w:r>
        <w:rPr>
          <w:rFonts w:ascii="宋体" w:hAnsi="宋体" w:cs="宋体" w:hint="eastAsia"/>
          <w:w w:val="99"/>
          <w:sz w:val="32"/>
          <w:szCs w:val="32"/>
        </w:rPr>
        <w:t>申报</w:t>
      </w:r>
    </w:p>
    <w:p w:rsidR="006B6716" w:rsidRDefault="006B6716">
      <w:pPr>
        <w:spacing w:before="90" w:after="0" w:line="333" w:lineRule="auto"/>
        <w:ind w:left="120" w:right="124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申报条件、程序</w:t>
      </w:r>
      <w:r>
        <w:rPr>
          <w:rFonts w:ascii="仿宋_GB2312" w:eastAsia="仿宋_GB2312" w:hAnsi="仿宋_GB2312" w:cs="仿宋_GB2312" w:hint="eastAsia"/>
          <w:spacing w:val="-148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《申报书》提</w:t>
      </w:r>
      <w:r>
        <w:rPr>
          <w:rFonts w:ascii="仿宋_GB2312" w:eastAsia="仿宋_GB2312" w:hAnsi="仿宋_GB2312" w:cs="仿宋_GB2312" w:hint="eastAsia"/>
          <w:spacing w:val="3"/>
          <w:sz w:val="30"/>
          <w:szCs w:val="30"/>
        </w:rPr>
        <w:t>纲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、格式要求、申报方式、</w:t>
      </w:r>
      <w:r>
        <w:rPr>
          <w:rFonts w:ascii="仿宋_GB2312" w:eastAsia="仿宋_GB2312" w:hAnsi="仿宋_GB2312" w:cs="仿宋_GB2312"/>
          <w:spacing w:val="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接受申报时间等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均按《项目管理</w:t>
      </w:r>
      <w:r>
        <w:rPr>
          <w:rFonts w:ascii="仿宋_GB2312" w:eastAsia="仿宋_GB2312" w:hAnsi="仿宋_GB2312" w:cs="仿宋_GB2312" w:hint="eastAsia"/>
          <w:sz w:val="30"/>
          <w:szCs w:val="30"/>
        </w:rPr>
        <w:t>办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法》的规定执行</w:t>
      </w:r>
      <w:r>
        <w:rPr>
          <w:rFonts w:ascii="仿宋_GB2312" w:eastAsia="仿宋_GB2312" w:hAnsi="仿宋_GB2312" w:cs="仿宋_GB2312" w:hint="eastAsia"/>
          <w:spacing w:val="-151"/>
          <w:sz w:val="30"/>
          <w:szCs w:val="30"/>
        </w:rPr>
        <w:t>。</w:t>
      </w:r>
      <w:r>
        <w:rPr>
          <w:rFonts w:ascii="仿宋_GB2312" w:eastAsia="仿宋_GB2312" w:hAnsi="仿宋_GB2312" w:cs="仿宋_GB2312" w:hint="eastAsia"/>
          <w:spacing w:val="2"/>
          <w:sz w:val="30"/>
          <w:szCs w:val="30"/>
        </w:rPr>
        <w:t>《项目管</w:t>
      </w:r>
      <w:r>
        <w:rPr>
          <w:rFonts w:ascii="仿宋_GB2312" w:eastAsia="仿宋_GB2312" w:hAnsi="仿宋_GB2312" w:cs="仿宋_GB2312"/>
          <w:spacing w:val="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理办法</w:t>
      </w:r>
      <w:r>
        <w:rPr>
          <w:rFonts w:ascii="仿宋_GB2312" w:eastAsia="仿宋_GB2312" w:hAnsi="仿宋_GB2312" w:cs="仿宋_GB2312" w:hint="eastAsia"/>
          <w:spacing w:val="-5"/>
          <w:sz w:val="30"/>
          <w:szCs w:val="30"/>
        </w:rPr>
        <w:t>》</w:t>
      </w:r>
      <w:r>
        <w:rPr>
          <w:rFonts w:ascii="仿宋_GB2312" w:eastAsia="仿宋_GB2312" w:hAnsi="仿宋_GB2312" w:cs="仿宋_GB2312" w:hint="eastAsia"/>
          <w:sz w:val="30"/>
          <w:szCs w:val="30"/>
        </w:rPr>
        <w:t>全文可以从市科技局网</w:t>
      </w:r>
      <w:r>
        <w:rPr>
          <w:rFonts w:ascii="仿宋_GB2312" w:eastAsia="仿宋_GB2312" w:hAnsi="仿宋_GB2312" w:cs="仿宋_GB2312" w:hint="eastAsia"/>
          <w:spacing w:val="-5"/>
          <w:sz w:val="30"/>
          <w:szCs w:val="30"/>
        </w:rPr>
        <w:t>站</w:t>
      </w:r>
      <w:r>
        <w:rPr>
          <w:rFonts w:ascii="仿宋_GB2312" w:eastAsia="仿宋_GB2312" w:hAnsi="仿宋_GB2312" w:cs="仿宋_GB2312" w:hint="eastAsia"/>
          <w:spacing w:val="1"/>
          <w:sz w:val="30"/>
          <w:szCs w:val="30"/>
        </w:rPr>
        <w:t>（</w:t>
      </w:r>
      <w:r>
        <w:rPr>
          <w:rFonts w:ascii="Times New Roman" w:hAnsi="Times New Roman"/>
          <w:spacing w:val="1"/>
          <w:sz w:val="30"/>
          <w:szCs w:val="30"/>
        </w:rPr>
        <w:t>bs</w:t>
      </w:r>
      <w:r>
        <w:rPr>
          <w:rFonts w:ascii="Times New Roman" w:hAnsi="Times New Roman"/>
          <w:sz w:val="30"/>
          <w:szCs w:val="30"/>
        </w:rPr>
        <w:t>t.</w:t>
      </w:r>
      <w:r>
        <w:rPr>
          <w:rFonts w:ascii="Times New Roman" w:hAnsi="Times New Roman"/>
          <w:spacing w:val="1"/>
          <w:sz w:val="30"/>
          <w:szCs w:val="30"/>
        </w:rPr>
        <w:t>b</w:t>
      </w:r>
      <w:r>
        <w:rPr>
          <w:rFonts w:ascii="Times New Roman" w:hAnsi="Times New Roman"/>
          <w:spacing w:val="-1"/>
          <w:sz w:val="30"/>
          <w:szCs w:val="30"/>
        </w:rPr>
        <w:t>e</w:t>
      </w:r>
      <w:r>
        <w:rPr>
          <w:rFonts w:ascii="Times New Roman" w:hAnsi="Times New Roman"/>
          <w:spacing w:val="-2"/>
          <w:sz w:val="30"/>
          <w:szCs w:val="30"/>
        </w:rPr>
        <w:t>i</w:t>
      </w:r>
      <w:r>
        <w:rPr>
          <w:rFonts w:ascii="Times New Roman" w:hAnsi="Times New Roman"/>
          <w:spacing w:val="1"/>
          <w:sz w:val="30"/>
          <w:szCs w:val="30"/>
        </w:rPr>
        <w:t>h</w:t>
      </w:r>
      <w:r>
        <w:rPr>
          <w:rFonts w:ascii="Times New Roman" w:hAnsi="Times New Roman"/>
          <w:spacing w:val="-1"/>
          <w:sz w:val="30"/>
          <w:szCs w:val="30"/>
        </w:rPr>
        <w:t>a</w:t>
      </w:r>
      <w:r>
        <w:rPr>
          <w:rFonts w:ascii="Times New Roman" w:hAnsi="Times New Roman"/>
          <w:sz w:val="30"/>
          <w:szCs w:val="30"/>
        </w:rPr>
        <w:t>i.</w:t>
      </w:r>
      <w:r>
        <w:rPr>
          <w:rFonts w:ascii="Times New Roman" w:hAnsi="Times New Roman"/>
          <w:spacing w:val="1"/>
          <w:sz w:val="30"/>
          <w:szCs w:val="30"/>
        </w:rPr>
        <w:t>g</w:t>
      </w:r>
      <w:r>
        <w:rPr>
          <w:rFonts w:ascii="Times New Roman" w:hAnsi="Times New Roman"/>
          <w:spacing w:val="-1"/>
          <w:sz w:val="30"/>
          <w:szCs w:val="30"/>
        </w:rPr>
        <w:t>o</w:t>
      </w:r>
      <w:r>
        <w:rPr>
          <w:rFonts w:ascii="Times New Roman" w:hAnsi="Times New Roman"/>
          <w:spacing w:val="-18"/>
          <w:sz w:val="30"/>
          <w:szCs w:val="30"/>
        </w:rPr>
        <w:t>v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pacing w:val="-2"/>
          <w:sz w:val="30"/>
          <w:szCs w:val="30"/>
        </w:rPr>
        <w:t>c</w:t>
      </w:r>
      <w:r>
        <w:rPr>
          <w:rFonts w:ascii="Times New Roman" w:hAnsi="Times New Roman"/>
          <w:spacing w:val="3"/>
          <w:sz w:val="30"/>
          <w:szCs w:val="30"/>
        </w:rPr>
        <w:t>n</w:t>
      </w:r>
      <w:r>
        <w:rPr>
          <w:rFonts w:ascii="仿宋_GB2312" w:eastAsia="仿宋_GB2312" w:hAnsi="仿宋_GB2312" w:cs="仿宋_GB2312" w:hint="eastAsia"/>
          <w:spacing w:val="-5"/>
          <w:sz w:val="30"/>
          <w:szCs w:val="30"/>
        </w:rPr>
        <w:t>）</w:t>
      </w:r>
      <w:r>
        <w:rPr>
          <w:rFonts w:ascii="仿宋_GB2312" w:eastAsia="仿宋_GB2312" w:hAnsi="仿宋_GB2312" w:cs="仿宋_GB2312" w:hint="eastAsia"/>
          <w:sz w:val="30"/>
          <w:szCs w:val="30"/>
        </w:rPr>
        <w:t>浏览</w:t>
      </w:r>
      <w:r>
        <w:rPr>
          <w:rFonts w:ascii="仿宋_GB2312" w:eastAsia="仿宋_GB2312" w:hAnsi="仿宋_GB2312" w:cs="仿宋_GB2312" w:hint="eastAsia"/>
          <w:spacing w:val="-5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下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pacing w:val="48"/>
          <w:sz w:val="30"/>
          <w:szCs w:val="30"/>
        </w:rPr>
        <w:t>载。其他不明事项，可咨询市科技局发展计划科（电</w:t>
      </w:r>
      <w:r>
        <w:rPr>
          <w:rFonts w:ascii="仿宋_GB2312" w:eastAsia="仿宋_GB2312" w:hAnsi="仿宋_GB2312" w:cs="仿宋_GB2312" w:hint="eastAsia"/>
          <w:sz w:val="30"/>
          <w:szCs w:val="30"/>
        </w:rPr>
        <w:t>话</w:t>
      </w:r>
      <w:r>
        <w:rPr>
          <w:rFonts w:ascii="仿宋_GB2312" w:eastAsia="仿宋_GB2312" w:hAnsi="仿宋_GB2312" w:cs="仿宋_GB2312"/>
          <w:spacing w:val="-102"/>
          <w:sz w:val="30"/>
          <w:szCs w:val="30"/>
        </w:rPr>
        <w:t xml:space="preserve"> </w:t>
      </w:r>
    </w:p>
    <w:p w:rsidR="006B6716" w:rsidRDefault="006B6716">
      <w:pPr>
        <w:spacing w:after="0" w:line="418" w:lineRule="exact"/>
        <w:ind w:left="120" w:right="-2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Times New Roman" w:hAnsi="Times New Roman"/>
          <w:spacing w:val="1"/>
          <w:position w:val="-3"/>
          <w:sz w:val="30"/>
          <w:szCs w:val="30"/>
        </w:rPr>
        <w:t>07</w:t>
      </w:r>
      <w:r>
        <w:rPr>
          <w:rFonts w:ascii="Times New Roman" w:hAnsi="Times New Roman"/>
          <w:spacing w:val="-1"/>
          <w:position w:val="-3"/>
          <w:sz w:val="30"/>
          <w:szCs w:val="30"/>
        </w:rPr>
        <w:t>7</w:t>
      </w:r>
      <w:r>
        <w:rPr>
          <w:rFonts w:ascii="Times New Roman" w:hAnsi="Times New Roman"/>
          <w:spacing w:val="2"/>
          <w:position w:val="-3"/>
          <w:sz w:val="30"/>
          <w:szCs w:val="30"/>
        </w:rPr>
        <w:t>9</w:t>
      </w:r>
      <w:r>
        <w:rPr>
          <w:rFonts w:ascii="Times New Roman" w:hAnsi="Times New Roman"/>
          <w:spacing w:val="-2"/>
          <w:position w:val="-3"/>
          <w:sz w:val="30"/>
          <w:szCs w:val="30"/>
        </w:rPr>
        <w:t>-</w:t>
      </w:r>
      <w:r>
        <w:rPr>
          <w:rFonts w:ascii="Times New Roman" w:hAnsi="Times New Roman"/>
          <w:spacing w:val="1"/>
          <w:position w:val="-3"/>
          <w:sz w:val="30"/>
          <w:szCs w:val="30"/>
        </w:rPr>
        <w:t>2</w:t>
      </w:r>
      <w:r>
        <w:rPr>
          <w:rFonts w:ascii="Times New Roman" w:hAnsi="Times New Roman"/>
          <w:spacing w:val="-1"/>
          <w:position w:val="-3"/>
          <w:sz w:val="30"/>
          <w:szCs w:val="30"/>
        </w:rPr>
        <w:t>0</w:t>
      </w:r>
      <w:r>
        <w:rPr>
          <w:rFonts w:ascii="Times New Roman" w:hAnsi="Times New Roman"/>
          <w:spacing w:val="1"/>
          <w:position w:val="-3"/>
          <w:sz w:val="30"/>
          <w:szCs w:val="30"/>
        </w:rPr>
        <w:t>2</w:t>
      </w:r>
      <w:r>
        <w:rPr>
          <w:rFonts w:ascii="Times New Roman" w:hAnsi="Times New Roman"/>
          <w:spacing w:val="-1"/>
          <w:position w:val="-3"/>
          <w:sz w:val="30"/>
          <w:szCs w:val="30"/>
        </w:rPr>
        <w:t>6</w:t>
      </w:r>
      <w:r>
        <w:rPr>
          <w:rFonts w:ascii="Times New Roman" w:hAnsi="Times New Roman"/>
          <w:spacing w:val="1"/>
          <w:position w:val="-3"/>
          <w:sz w:val="30"/>
          <w:szCs w:val="30"/>
        </w:rPr>
        <w:t>1</w:t>
      </w:r>
      <w:r>
        <w:rPr>
          <w:rFonts w:ascii="Times New Roman" w:hAnsi="Times New Roman"/>
          <w:spacing w:val="-1"/>
          <w:position w:val="-3"/>
          <w:sz w:val="30"/>
          <w:szCs w:val="30"/>
        </w:rPr>
        <w:t>4</w:t>
      </w:r>
      <w:r>
        <w:rPr>
          <w:rFonts w:ascii="Times New Roman" w:hAnsi="Times New Roman"/>
          <w:spacing w:val="2"/>
          <w:position w:val="-3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pacing w:val="-151"/>
          <w:position w:val="-3"/>
          <w:sz w:val="30"/>
          <w:szCs w:val="30"/>
        </w:rPr>
        <w:t>）。</w:t>
      </w:r>
    </w:p>
    <w:p w:rsidR="006B6716" w:rsidRDefault="006B6716">
      <w:pPr>
        <w:spacing w:after="0" w:line="200" w:lineRule="exact"/>
        <w:rPr>
          <w:sz w:val="20"/>
          <w:szCs w:val="20"/>
        </w:rPr>
      </w:pPr>
    </w:p>
    <w:p w:rsidR="006B6716" w:rsidRDefault="006B6716">
      <w:pPr>
        <w:spacing w:after="0" w:line="200" w:lineRule="exact"/>
        <w:rPr>
          <w:sz w:val="20"/>
          <w:szCs w:val="20"/>
        </w:rPr>
      </w:pPr>
    </w:p>
    <w:p w:rsidR="006B6716" w:rsidRDefault="006B6716">
      <w:pPr>
        <w:spacing w:after="0" w:line="200" w:lineRule="exact"/>
        <w:rPr>
          <w:sz w:val="20"/>
          <w:szCs w:val="20"/>
        </w:rPr>
      </w:pPr>
    </w:p>
    <w:p w:rsidR="006B6716" w:rsidRDefault="006B6716">
      <w:pPr>
        <w:spacing w:before="3" w:after="0" w:line="260" w:lineRule="exact"/>
        <w:rPr>
          <w:sz w:val="26"/>
          <w:szCs w:val="26"/>
        </w:rPr>
      </w:pPr>
    </w:p>
    <w:p w:rsidR="006B6716" w:rsidRDefault="006B6716">
      <w:pPr>
        <w:spacing w:after="0" w:line="379" w:lineRule="exact"/>
        <w:ind w:right="99"/>
        <w:jc w:val="right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w w:val="99"/>
          <w:position w:val="-3"/>
          <w:sz w:val="32"/>
          <w:szCs w:val="32"/>
        </w:rPr>
        <w:t>北海市</w:t>
      </w:r>
      <w:r>
        <w:rPr>
          <w:rFonts w:ascii="宋体" w:hAnsi="宋体" w:cs="宋体" w:hint="eastAsia"/>
          <w:spacing w:val="2"/>
          <w:w w:val="99"/>
          <w:position w:val="-3"/>
          <w:sz w:val="32"/>
          <w:szCs w:val="32"/>
        </w:rPr>
        <w:t>科</w:t>
      </w:r>
      <w:r>
        <w:rPr>
          <w:rFonts w:ascii="宋体" w:hAnsi="宋体" w:cs="宋体" w:hint="eastAsia"/>
          <w:w w:val="99"/>
          <w:position w:val="-3"/>
          <w:sz w:val="32"/>
          <w:szCs w:val="32"/>
        </w:rPr>
        <w:t>学技</w:t>
      </w:r>
      <w:r>
        <w:rPr>
          <w:rFonts w:ascii="宋体" w:hAnsi="宋体" w:cs="宋体" w:hint="eastAsia"/>
          <w:spacing w:val="2"/>
          <w:w w:val="99"/>
          <w:position w:val="-3"/>
          <w:sz w:val="32"/>
          <w:szCs w:val="32"/>
        </w:rPr>
        <w:t>术</w:t>
      </w:r>
      <w:r>
        <w:rPr>
          <w:rFonts w:ascii="宋体" w:hAnsi="宋体" w:cs="宋体" w:hint="eastAsia"/>
          <w:w w:val="99"/>
          <w:position w:val="-3"/>
          <w:sz w:val="32"/>
          <w:szCs w:val="32"/>
        </w:rPr>
        <w:t>局</w:t>
      </w:r>
    </w:p>
    <w:p w:rsidR="006B6716" w:rsidRDefault="006B6716">
      <w:pPr>
        <w:spacing w:before="2" w:after="0" w:line="150" w:lineRule="exact"/>
        <w:rPr>
          <w:sz w:val="15"/>
          <w:szCs w:val="15"/>
        </w:rPr>
      </w:pPr>
    </w:p>
    <w:p w:rsidR="006B6716" w:rsidRDefault="006B6716">
      <w:pPr>
        <w:spacing w:after="0" w:line="240" w:lineRule="auto"/>
        <w:ind w:right="98"/>
        <w:jc w:val="right"/>
        <w:rPr>
          <w:rFonts w:ascii="宋体" w:cs="宋体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2"/>
          <w:attr w:name="Year" w:val="2012"/>
        </w:smartTagPr>
        <w:r>
          <w:rPr>
            <w:rFonts w:ascii="Times New Roman" w:hAnsi="Times New Roman"/>
            <w:spacing w:val="1"/>
            <w:sz w:val="32"/>
            <w:szCs w:val="32"/>
          </w:rPr>
          <w:t>201</w:t>
        </w:r>
        <w:r>
          <w:rPr>
            <w:rFonts w:ascii="Times New Roman" w:hAnsi="Times New Roman"/>
            <w:sz w:val="32"/>
            <w:szCs w:val="32"/>
          </w:rPr>
          <w:t>2</w:t>
        </w:r>
        <w:r>
          <w:rPr>
            <w:rFonts w:ascii="Times New Roman" w:hAnsi="Times New Roman"/>
            <w:spacing w:val="-6"/>
            <w:sz w:val="32"/>
            <w:szCs w:val="32"/>
          </w:rPr>
          <w:t xml:space="preserve"> </w:t>
        </w:r>
        <w:r>
          <w:rPr>
            <w:rFonts w:ascii="宋体" w:hAnsi="宋体" w:cs="宋体" w:hint="eastAsia"/>
            <w:w w:val="99"/>
            <w:sz w:val="32"/>
            <w:szCs w:val="32"/>
          </w:rPr>
          <w:t>年</w:t>
        </w:r>
        <w:r>
          <w:rPr>
            <w:rFonts w:ascii="宋体" w:hAnsi="宋体" w:cs="宋体"/>
            <w:spacing w:val="-81"/>
            <w:sz w:val="32"/>
            <w:szCs w:val="32"/>
          </w:rPr>
          <w:t xml:space="preserve"> </w:t>
        </w:r>
        <w:r>
          <w:rPr>
            <w:rFonts w:ascii="Times New Roman" w:hAnsi="Times New Roman"/>
            <w:spacing w:val="1"/>
            <w:sz w:val="32"/>
            <w:szCs w:val="32"/>
          </w:rPr>
          <w:t>1</w:t>
        </w:r>
        <w:r>
          <w:rPr>
            <w:rFonts w:ascii="Times New Roman" w:hAnsi="Times New Roman"/>
            <w:sz w:val="32"/>
            <w:szCs w:val="32"/>
          </w:rPr>
          <w:t>2</w:t>
        </w:r>
        <w:r>
          <w:rPr>
            <w:rFonts w:ascii="Times New Roman" w:hAnsi="Times New Roman"/>
            <w:spacing w:val="-3"/>
            <w:sz w:val="32"/>
            <w:szCs w:val="32"/>
          </w:rPr>
          <w:t xml:space="preserve"> </w:t>
        </w:r>
        <w:r>
          <w:rPr>
            <w:rFonts w:ascii="宋体" w:hAnsi="宋体" w:cs="宋体" w:hint="eastAsia"/>
            <w:w w:val="99"/>
            <w:sz w:val="32"/>
            <w:szCs w:val="32"/>
          </w:rPr>
          <w:t>月</w:t>
        </w:r>
      </w:smartTag>
      <w:r>
        <w:rPr>
          <w:rFonts w:ascii="宋体" w:hAnsi="宋体" w:cs="宋体"/>
          <w:spacing w:val="-80"/>
          <w:sz w:val="32"/>
          <w:szCs w:val="32"/>
        </w:rPr>
        <w:t xml:space="preserve"> </w:t>
      </w:r>
      <w:r>
        <w:rPr>
          <w:rFonts w:ascii="Times New Roman" w:hAnsi="Times New Roman"/>
          <w:spacing w:val="1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pacing w:val="-3"/>
          <w:sz w:val="32"/>
          <w:szCs w:val="32"/>
        </w:rPr>
        <w:t xml:space="preserve"> </w:t>
      </w:r>
      <w:r>
        <w:rPr>
          <w:rFonts w:ascii="宋体" w:hAnsi="宋体" w:cs="宋体" w:hint="eastAsia"/>
          <w:w w:val="99"/>
          <w:sz w:val="32"/>
          <w:szCs w:val="32"/>
        </w:rPr>
        <w:t>日</w:t>
      </w:r>
    </w:p>
    <w:sectPr w:rsidR="006B6716" w:rsidSect="00990452">
      <w:footerReference w:type="default" r:id="rId8"/>
      <w:pgSz w:w="11920" w:h="16840"/>
      <w:pgMar w:top="1480" w:right="1680" w:bottom="1160" w:left="1680" w:header="0" w:footer="9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716" w:rsidRDefault="006B6716" w:rsidP="00990452">
      <w:pPr>
        <w:spacing w:after="0" w:line="240" w:lineRule="auto"/>
      </w:pPr>
      <w:r>
        <w:separator/>
      </w:r>
    </w:p>
  </w:endnote>
  <w:endnote w:type="continuationSeparator" w:id="0">
    <w:p w:rsidR="006B6716" w:rsidRDefault="006B6716" w:rsidP="0099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716" w:rsidRDefault="006B6716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5pt;margin-top:782.05pt;width:6.5pt;height:11pt;z-index:-251656192;mso-position-horizontal-relative:page;mso-position-vertical-relative:page" filled="f" stroked="f">
          <v:textbox inset="0,0,0,0">
            <w:txbxContent>
              <w:p w:rsidR="006B6716" w:rsidRDefault="006B6716">
                <w:pPr>
                  <w:spacing w:after="0" w:line="204" w:lineRule="exact"/>
                  <w:ind w:left="20" w:right="-47"/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716" w:rsidRDefault="006B6716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5pt;margin-top:782.05pt;width:6.5pt;height:11pt;z-index:-251654144;mso-position-horizontal-relative:page;mso-position-vertical-relative:page" filled="f" stroked="f">
          <v:textbox inset="0,0,0,0">
            <w:txbxContent>
              <w:p w:rsidR="006B6716" w:rsidRDefault="006B6716">
                <w:pPr>
                  <w:spacing w:after="0" w:line="204" w:lineRule="exact"/>
                  <w:ind w:left="20" w:right="-47"/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716" w:rsidRDefault="006B6716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3.5pt;margin-top:782.05pt;width:8.5pt;height:11pt;z-index:-251652096;mso-position-horizontal-relative:page;mso-position-vertical-relative:page" filled="f" stroked="f">
          <v:textbox inset="0,0,0,0">
            <w:txbxContent>
              <w:p w:rsidR="006B6716" w:rsidRDefault="006B6716">
                <w:pPr>
                  <w:spacing w:after="0" w:line="204" w:lineRule="exact"/>
                  <w:ind w:left="40" w:right="-20"/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</w:rPr>
                  <w:fldChar w:fldCharType="begin"/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18"/>
                    <w:szCs w:val="18"/>
                  </w:rPr>
                  <w:t>3</w:t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716" w:rsidRDefault="006B6716" w:rsidP="00990452">
      <w:pPr>
        <w:spacing w:after="0" w:line="240" w:lineRule="auto"/>
      </w:pPr>
      <w:r>
        <w:separator/>
      </w:r>
    </w:p>
  </w:footnote>
  <w:footnote w:type="continuationSeparator" w:id="0">
    <w:p w:rsidR="006B6716" w:rsidRDefault="006B6716" w:rsidP="00990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452"/>
    <w:rsid w:val="00467F19"/>
    <w:rsid w:val="00576712"/>
    <w:rsid w:val="006B6716"/>
    <w:rsid w:val="00990452"/>
    <w:rsid w:val="00DB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228</Words>
  <Characters>1300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2013年度北海市本级技术研究与开发项目申报指南</dc:title>
  <dc:subject/>
  <dc:creator>Lenovo User</dc:creator>
  <cp:keywords/>
  <dc:description/>
  <cp:lastModifiedBy>Hemah</cp:lastModifiedBy>
  <cp:revision>2</cp:revision>
  <dcterms:created xsi:type="dcterms:W3CDTF">2013-02-25T11:52:00Z</dcterms:created>
  <dcterms:modified xsi:type="dcterms:W3CDTF">2013-02-25T03:52:00Z</dcterms:modified>
</cp:coreProperties>
</file>